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5D9F6" w14:textId="77777777" w:rsidR="0096297D" w:rsidRDefault="0096297D" w:rsidP="00BE7409">
      <w:pPr>
        <w:jc w:val="both"/>
        <w:rPr>
          <w:rFonts w:ascii="Segoe UI" w:hAnsi="Segoe UI" w:cs="Segoe UI"/>
          <w:color w:val="0D0D0D"/>
          <w:sz w:val="32"/>
          <w:szCs w:val="32"/>
          <w:shd w:val="clear" w:color="auto" w:fill="FFFFFF"/>
        </w:rPr>
      </w:pPr>
      <w:r>
        <w:rPr>
          <w:rFonts w:ascii="Segoe UI" w:hAnsi="Segoe UI" w:cs="Segoe UI"/>
          <w:color w:val="0D0D0D"/>
          <w:sz w:val="32"/>
          <w:szCs w:val="32"/>
          <w:shd w:val="clear" w:color="auto" w:fill="FFFFFF"/>
        </w:rPr>
        <w:t xml:space="preserve">Dossier Pirates’ Union of Light and Love </w:t>
      </w:r>
    </w:p>
    <w:p w14:paraId="12E04CD3" w14:textId="77777777" w:rsidR="00F44A04" w:rsidRDefault="0096297D" w:rsidP="00BE7409">
      <w:pPr>
        <w:jc w:val="both"/>
        <w:rPr>
          <w:rFonts w:ascii="Segoe UI" w:hAnsi="Segoe UI" w:cs="Segoe UI"/>
          <w:color w:val="0D0D0D"/>
          <w:sz w:val="32"/>
          <w:szCs w:val="32"/>
          <w:shd w:val="clear" w:color="auto" w:fill="FFFFFF"/>
        </w:rPr>
      </w:pPr>
      <w:r>
        <w:rPr>
          <w:rFonts w:ascii="Segoe UI" w:hAnsi="Segoe UI" w:cs="Segoe UI"/>
          <w:color w:val="0D0D0D"/>
          <w:sz w:val="32"/>
          <w:szCs w:val="32"/>
          <w:shd w:val="clear" w:color="auto" w:fill="FFFFFF"/>
        </w:rPr>
        <w:t>Pour aider les Parents dans leurs démarches de l’école à la maison</w:t>
      </w:r>
    </w:p>
    <w:p w14:paraId="6651400A" w14:textId="77777777"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Cher(e)s membres, futurs membres de l'association, ainsi que le gouvernement du monde entier,</w:t>
      </w:r>
    </w:p>
    <w:p w14:paraId="5612B21F" w14:textId="77777777"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Face à un esprit de solidarité et d'urgence face aux défis sans précédent auxquels nous sommes confrontés, nous sommes tous conscients des circonstances incertaines qui menacent nos enfants, nos libertés et notre souveraineté en tant qu'êtres humains.</w:t>
      </w:r>
    </w:p>
    <w:p w14:paraId="26483E15" w14:textId="77777777"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En ces temps difficiles, nous ne pouvons demeurer passifs devant les atteintes à nos droits fondamentaux et à la sécurité de nos enfants. En tant qu'association dédiée à la protection des droits de l'homme et de l'enfant entre autres, il est de notre devoir de nous lever et d'agir contre tout ce qui menace ces valeurs sacrées.</w:t>
      </w:r>
    </w:p>
    <w:p w14:paraId="3C8277E8" w14:textId="19DD27BC"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 xml:space="preserve">Nous, membres de cette association, unissons nos voix pour exprimer notre </w:t>
      </w:r>
      <w:r>
        <w:rPr>
          <w:rFonts w:ascii="Lato" w:hAnsi="Lato"/>
          <w:color w:val="737373"/>
          <w:sz w:val="23"/>
          <w:szCs w:val="23"/>
        </w:rPr>
        <w:t>non-consentement</w:t>
      </w:r>
      <w:r>
        <w:rPr>
          <w:rFonts w:ascii="Lato" w:hAnsi="Lato"/>
          <w:color w:val="737373"/>
          <w:sz w:val="23"/>
          <w:szCs w:val="23"/>
        </w:rPr>
        <w:t xml:space="preserve"> à toute action ou tout régime qui met en péril la sécurité, l'éducation et le bien-être de nos enfants, ainsi que nos droits en tant qu'êtres humains souverains. Nous réaffirmons notre engagement envers les principes démocratiques, la justice et la protection des droits de l'homme et de l'enfant.</w:t>
      </w:r>
    </w:p>
    <w:p w14:paraId="743ED5AC" w14:textId="77777777"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Nous demandons avec fermeté :</w:t>
      </w:r>
    </w:p>
    <w:p w14:paraId="299811E2" w14:textId="77777777" w:rsidR="00F44A04" w:rsidRDefault="00F44A04" w:rsidP="00BE7409">
      <w:pPr>
        <w:pStyle w:val="NormalWeb"/>
        <w:numPr>
          <w:ilvl w:val="0"/>
          <w:numId w:val="20"/>
        </w:numPr>
        <w:shd w:val="clear" w:color="auto" w:fill="FFFFFF"/>
        <w:spacing w:before="0" w:beforeAutospacing="0" w:after="0" w:afterAutospacing="0"/>
        <w:jc w:val="both"/>
        <w:rPr>
          <w:rFonts w:ascii="Lato" w:hAnsi="Lato"/>
          <w:color w:val="737373"/>
          <w:sz w:val="23"/>
          <w:szCs w:val="23"/>
        </w:rPr>
      </w:pPr>
      <w:r>
        <w:rPr>
          <w:rStyle w:val="lev"/>
          <w:rFonts w:ascii="Lato" w:eastAsiaTheme="majorEastAsia" w:hAnsi="Lato"/>
          <w:color w:val="737373"/>
          <w:sz w:val="23"/>
          <w:szCs w:val="23"/>
        </w:rPr>
        <w:t>La préservation de la sécurité et du bien-être de nos enfants, ainsi que leur droit à une éducation de qualité dans un environnement sûr et sain.</w:t>
      </w:r>
    </w:p>
    <w:p w14:paraId="49F2E23E" w14:textId="77777777" w:rsidR="00F44A04" w:rsidRDefault="00F44A04" w:rsidP="00BE7409">
      <w:pPr>
        <w:pStyle w:val="NormalWeb"/>
        <w:numPr>
          <w:ilvl w:val="0"/>
          <w:numId w:val="20"/>
        </w:numPr>
        <w:shd w:val="clear" w:color="auto" w:fill="FFFFFF"/>
        <w:spacing w:before="0" w:beforeAutospacing="0" w:after="0" w:afterAutospacing="0"/>
        <w:jc w:val="both"/>
        <w:rPr>
          <w:rFonts w:ascii="Lato" w:hAnsi="Lato"/>
          <w:color w:val="737373"/>
          <w:sz w:val="23"/>
          <w:szCs w:val="23"/>
        </w:rPr>
      </w:pPr>
      <w:r>
        <w:rPr>
          <w:rStyle w:val="lev"/>
          <w:rFonts w:ascii="Lato" w:eastAsiaTheme="majorEastAsia" w:hAnsi="Lato"/>
          <w:color w:val="737373"/>
          <w:sz w:val="23"/>
          <w:szCs w:val="23"/>
        </w:rPr>
        <w:t>La protection de nos droits fondamentaux en tant que citoyens, y compris le droit à la liberté d'expression, à la liberté de réunion pacifique, et à la protection contre toute forme de répression ou d'abus de pouvoir.</w:t>
      </w:r>
    </w:p>
    <w:p w14:paraId="05DE47E2" w14:textId="77777777" w:rsidR="00F44A04" w:rsidRDefault="00F44A04" w:rsidP="00BE7409">
      <w:pPr>
        <w:pStyle w:val="NormalWeb"/>
        <w:numPr>
          <w:ilvl w:val="0"/>
          <w:numId w:val="20"/>
        </w:numPr>
        <w:shd w:val="clear" w:color="auto" w:fill="FFFFFF"/>
        <w:spacing w:before="0" w:beforeAutospacing="0" w:after="0" w:afterAutospacing="0"/>
        <w:jc w:val="both"/>
        <w:rPr>
          <w:rFonts w:ascii="Lato" w:hAnsi="Lato"/>
          <w:color w:val="737373"/>
          <w:sz w:val="23"/>
          <w:szCs w:val="23"/>
        </w:rPr>
      </w:pPr>
      <w:r>
        <w:rPr>
          <w:rStyle w:val="lev"/>
          <w:rFonts w:ascii="Lato" w:eastAsiaTheme="majorEastAsia" w:hAnsi="Lato"/>
          <w:color w:val="737373"/>
          <w:sz w:val="23"/>
          <w:szCs w:val="23"/>
        </w:rPr>
        <w:t>La transparence et la responsabilité dans toutes les actions menées par les autorités en place, afin d'assurer la confiance de la population et de garantir la justice.</w:t>
      </w:r>
    </w:p>
    <w:p w14:paraId="3B785709" w14:textId="77777777" w:rsidR="00F44A04" w:rsidRDefault="00F44A04" w:rsidP="00BE7409">
      <w:pPr>
        <w:pStyle w:val="NormalWeb"/>
        <w:numPr>
          <w:ilvl w:val="0"/>
          <w:numId w:val="20"/>
        </w:numPr>
        <w:shd w:val="clear" w:color="auto" w:fill="FFFFFF"/>
        <w:spacing w:before="0" w:beforeAutospacing="0" w:after="0" w:afterAutospacing="0"/>
        <w:jc w:val="both"/>
        <w:rPr>
          <w:rFonts w:ascii="Lato" w:hAnsi="Lato"/>
          <w:color w:val="737373"/>
          <w:sz w:val="23"/>
          <w:szCs w:val="23"/>
        </w:rPr>
      </w:pPr>
      <w:r>
        <w:rPr>
          <w:rStyle w:val="lev"/>
          <w:rFonts w:ascii="Lato" w:eastAsiaTheme="majorEastAsia" w:hAnsi="Lato"/>
          <w:color w:val="737373"/>
          <w:sz w:val="23"/>
          <w:szCs w:val="23"/>
        </w:rPr>
        <w:t>Le respect des principes démocratiques et la recherche de solutions pacifiques pour résoudre les conflits et les divergences d'opinion.</w:t>
      </w:r>
    </w:p>
    <w:p w14:paraId="12AFB503" w14:textId="77777777"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Nous lançons également un appel à la solidarité et à l'unité parmi tous les membres de notre association et au-delà. En nous rassemblant, nous avons le pouvoir de protéger nos enfants, de préserver nos libertés et de restaurer la stabilité démocratique dans notre société.</w:t>
      </w:r>
    </w:p>
    <w:p w14:paraId="79BFE52A" w14:textId="77777777"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Nous demeurerons vigilants, engagés et déterminés à défendre ces principes, quelle que soit la situation. Notre engagement envers la protection de nos enfants et la défense de nos droits en tant qu'êtres humains souverains est inébranlable.</w:t>
      </w:r>
    </w:p>
    <w:p w14:paraId="51C77B7C" w14:textId="77777777"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Ensemble, nous pouvons surmonter cette épreuve et travailler pour un avenir où la justice, la liberté et le bien-être de nos enfants prévalent.</w:t>
      </w:r>
    </w:p>
    <w:p w14:paraId="6CD92E5E" w14:textId="77777777" w:rsidR="00F44A04" w:rsidRDefault="00F44A04" w:rsidP="00BE7409">
      <w:pPr>
        <w:pStyle w:val="NormalWeb"/>
        <w:shd w:val="clear" w:color="auto" w:fill="FFFFFF"/>
        <w:spacing w:before="0" w:beforeAutospacing="0" w:after="96" w:afterAutospacing="0"/>
        <w:jc w:val="both"/>
        <w:rPr>
          <w:rFonts w:ascii="Lato" w:hAnsi="Lato"/>
          <w:color w:val="737373"/>
          <w:sz w:val="23"/>
          <w:szCs w:val="23"/>
        </w:rPr>
      </w:pPr>
      <w:r>
        <w:rPr>
          <w:rFonts w:ascii="Lato" w:hAnsi="Lato"/>
          <w:color w:val="737373"/>
          <w:sz w:val="23"/>
          <w:szCs w:val="23"/>
        </w:rPr>
        <w:t>Avec espoir et détermination,</w:t>
      </w:r>
    </w:p>
    <w:p w14:paraId="173D9B34" w14:textId="77777777" w:rsidR="00F44A04" w:rsidRDefault="00F44A04" w:rsidP="00BE7409">
      <w:pPr>
        <w:pStyle w:val="NormalWeb"/>
        <w:shd w:val="clear" w:color="auto" w:fill="FFFFFF"/>
        <w:spacing w:before="0" w:beforeAutospacing="0" w:after="0" w:afterAutospacing="0"/>
        <w:jc w:val="right"/>
        <w:rPr>
          <w:rFonts w:ascii="Lato" w:hAnsi="Lato"/>
          <w:color w:val="737373"/>
          <w:sz w:val="23"/>
          <w:szCs w:val="23"/>
        </w:rPr>
      </w:pPr>
      <w:r>
        <w:rPr>
          <w:rFonts w:ascii="Lato" w:hAnsi="Lato"/>
          <w:color w:val="737373"/>
          <w:sz w:val="23"/>
          <w:szCs w:val="23"/>
        </w:rPr>
        <w:t>Directrice - Association Pirates' Union of Light &amp; Love</w:t>
      </w:r>
    </w:p>
    <w:p w14:paraId="4A7E85F9" w14:textId="2A3BB845" w:rsidR="00F44A04" w:rsidRDefault="00F44A04" w:rsidP="00BE7409">
      <w:pPr>
        <w:spacing w:after="0"/>
        <w:jc w:val="both"/>
        <w:rPr>
          <w:rFonts w:ascii="Arial" w:eastAsia="Times New Roman" w:hAnsi="Arial" w:cs="Arial"/>
          <w:color w:val="0D0D0D"/>
          <w:sz w:val="20"/>
          <w:szCs w:val="20"/>
          <w:lang w:eastAsia="fr-FR"/>
        </w:rPr>
      </w:pPr>
      <w:r>
        <w:rPr>
          <w:rFonts w:ascii="Segoe UI" w:hAnsi="Segoe UI" w:cs="Segoe UI"/>
          <w:color w:val="0D0D0D"/>
          <w:sz w:val="32"/>
          <w:szCs w:val="32"/>
          <w:shd w:val="clear" w:color="auto" w:fill="FFFFFF"/>
        </w:rPr>
        <w:br w:type="page"/>
      </w:r>
      <w:r w:rsidRPr="00BB06BA">
        <w:rPr>
          <w:rFonts w:ascii="Arial" w:eastAsia="Times New Roman" w:hAnsi="Arial" w:cs="Arial"/>
          <w:color w:val="0D0D0D"/>
          <w:sz w:val="20"/>
          <w:szCs w:val="20"/>
          <w:lang w:eastAsia="fr-FR"/>
        </w:rPr>
        <w:lastRenderedPageBreak/>
        <w:t xml:space="preserve">[Votre Nom] [Votre Adresse] </w:t>
      </w:r>
    </w:p>
    <w:p w14:paraId="72E676CC" w14:textId="77777777" w:rsidR="00F44A04" w:rsidRDefault="00F44A04" w:rsidP="00BE7409">
      <w:pPr>
        <w:spacing w:after="0"/>
        <w:jc w:val="both"/>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[Votre Ville, Code Postal] </w:t>
      </w:r>
    </w:p>
    <w:p w14:paraId="0E686C0B" w14:textId="77777777" w:rsidR="00F44A04" w:rsidRPr="00BB06BA" w:rsidRDefault="00F44A04" w:rsidP="00BE7409">
      <w:pPr>
        <w:spacing w:after="0"/>
        <w:jc w:val="both"/>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[Votre Adresse </w:t>
      </w:r>
      <w:proofErr w:type="gramStart"/>
      <w:r w:rsidRPr="00BB06BA">
        <w:rPr>
          <w:rFonts w:ascii="Arial" w:eastAsia="Times New Roman" w:hAnsi="Arial" w:cs="Arial"/>
          <w:color w:val="0D0D0D"/>
          <w:sz w:val="20"/>
          <w:szCs w:val="20"/>
          <w:lang w:eastAsia="fr-FR"/>
        </w:rPr>
        <w:t>E-mail</w:t>
      </w:r>
      <w:proofErr w:type="gramEnd"/>
      <w:r w:rsidRPr="00BB06BA">
        <w:rPr>
          <w:rFonts w:ascii="Arial" w:eastAsia="Times New Roman" w:hAnsi="Arial" w:cs="Arial"/>
          <w:color w:val="0D0D0D"/>
          <w:sz w:val="20"/>
          <w:szCs w:val="20"/>
          <w:lang w:eastAsia="fr-FR"/>
        </w:rPr>
        <w:t>] [Votre Numéro de Téléphone]</w:t>
      </w:r>
    </w:p>
    <w:p w14:paraId="5705A641" w14:textId="77777777" w:rsidR="00F44A04" w:rsidRPr="00BB06BA" w:rsidRDefault="00F44A04" w:rsidP="00BE7409">
      <w:pPr>
        <w:spacing w:before="240" w:after="0"/>
        <w:jc w:val="both"/>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[Date]</w:t>
      </w:r>
    </w:p>
    <w:p w14:paraId="0EC7F7AA" w14:textId="77777777" w:rsidR="00F44A04" w:rsidRDefault="00F44A04" w:rsidP="00BE7409">
      <w:pPr>
        <w:spacing w:before="240" w:after="0"/>
        <w:jc w:val="right"/>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[Nom de l'Enseignant Principal ou de l'Administration de l'École] </w:t>
      </w:r>
    </w:p>
    <w:p w14:paraId="2874E563" w14:textId="77777777" w:rsidR="00F44A04" w:rsidRDefault="00F44A04" w:rsidP="00BE7409">
      <w:pPr>
        <w:spacing w:after="0"/>
        <w:jc w:val="right"/>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[Nom de l'École] </w:t>
      </w:r>
    </w:p>
    <w:p w14:paraId="2790DC63" w14:textId="77777777" w:rsidR="00F44A04" w:rsidRPr="00BB06BA" w:rsidRDefault="00F44A04" w:rsidP="00BE7409">
      <w:pPr>
        <w:spacing w:after="0"/>
        <w:jc w:val="right"/>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[Adresse de l'École] [Ville, Code Postal]</w:t>
      </w:r>
    </w:p>
    <w:p w14:paraId="7B637822" w14:textId="77777777" w:rsidR="00F44A04" w:rsidRPr="00BB06BA" w:rsidRDefault="00F44A04" w:rsidP="00BE7409">
      <w:pPr>
        <w:spacing w:before="240"/>
        <w:jc w:val="both"/>
        <w:rPr>
          <w:rFonts w:ascii="Arial" w:eastAsia="Times New Roman" w:hAnsi="Arial" w:cs="Arial"/>
          <w:color w:val="0D0D0D"/>
          <w:sz w:val="23"/>
          <w:szCs w:val="23"/>
          <w:lang w:eastAsia="fr-FR"/>
        </w:rPr>
      </w:pPr>
      <w:r w:rsidRPr="00BB06BA">
        <w:rPr>
          <w:rFonts w:ascii="Arial" w:eastAsia="Times New Roman" w:hAnsi="Arial" w:cs="Arial"/>
          <w:color w:val="0D0D0D"/>
          <w:sz w:val="23"/>
          <w:szCs w:val="23"/>
          <w:lang w:eastAsia="fr-FR"/>
        </w:rPr>
        <w:t>Objet : Demande de Commencement de l'École à la Maison pour [Nom de l'Enfant]</w:t>
      </w:r>
    </w:p>
    <w:p w14:paraId="3204BD11"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Madame, Monsieur,</w:t>
      </w:r>
    </w:p>
    <w:p w14:paraId="7AD613CF"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Je vous adresse aujourd'hui une requête empreinte de sensibilité et de profondeur, motivée par notre amour pour notre enfant, [Nom de l'Enfant].</w:t>
      </w:r>
    </w:p>
    <w:p w14:paraId="01C2D5DA"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Après mûre réflexion et une évaluation attentive de toutes les options éducatives disponibles, nous avons pris la décision de débuter l'école à la maison pour [Nom de l'Enfant]. Nous sommes convaincus que cette démarche représente la meilleure voie pour son épanouissement académique, social et personnel, en lui permettant de développer pleinement son potentiel unique.</w:t>
      </w:r>
    </w:p>
    <w:p w14:paraId="2A92C42B"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Nous croyons fermement que l'école traditionnelle peut parfois entraver le développement de l'individualité de chaque enfant, en imposant des normes et des cadres qui ne correspondent pas toujours à ses besoins et à ses aspirations. En optant pour l'école à la maison, nous visons à offrir à notre enfant un environnement d'apprentissage personnalisé, où il pourra explorer ses intérêts, développer ses talents et cultiver sa propre identité.</w:t>
      </w:r>
    </w:p>
    <w:p w14:paraId="5B7C7366"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De plus, nous sommes convaincus que cette transition vers l'école à la maison lui évitera des troubles supplémentaires et lui permettra d'évoluer à son rythme, sans les contraintes souvent présentes dans un environnement scolaire traditionnel.</w:t>
      </w:r>
    </w:p>
    <w:p w14:paraId="5063EF5D"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Nous sommes pleinement conscients des responsabilités que cela implique et nous sommes prêts à assumer ce rôle avec sérieux et dévouement. Nous comprenons également que cette décision peut soulever des questions et des préoccupations, et nous sommes ouverts à toute discussion pour trouver les meilleures solutions pour notre enfant.</w:t>
      </w:r>
    </w:p>
    <w:p w14:paraId="24E29E6D"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Nous tenons à vous informer que l'association Pirates' Union of Light &amp; Love, par sa mission de défense des droits fondamentaux du peuple, est informée de notre décision. Elle incarne les valeurs de compassion, d'égalité et de respect qui guident notre démarche. Nous sommes reconnaissants de pouvoir compter sur son soutien et son expertise dans cette nouvelle aventure éducative.</w:t>
      </w:r>
    </w:p>
    <w:p w14:paraId="24E474B2"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Nous espérons que vous comprendrez la profondeur de notre engagement envers notre enfant et que vous prendrez en considération notre demande avec compassion et sensibilité.</w:t>
      </w:r>
    </w:p>
    <w:p w14:paraId="6B5D93DF"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Veuillez agréer, Madame, Monsieur, l'expression de nos salutations respectueuses.</w:t>
      </w:r>
    </w:p>
    <w:p w14:paraId="7FFECF97" w14:textId="77777777" w:rsidR="00F44A04" w:rsidRPr="00BB06BA"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Une copie de cette lettre sera envoyée aux personnes concernées.</w:t>
      </w:r>
    </w:p>
    <w:p w14:paraId="6D6EBE2D" w14:textId="77777777" w:rsidR="00F44A04" w:rsidRDefault="00F44A04" w:rsidP="00BE7409">
      <w:pPr>
        <w:jc w:val="both"/>
        <w:rPr>
          <w:rFonts w:ascii="Arial" w:eastAsia="Times New Roman" w:hAnsi="Arial" w:cs="Arial"/>
          <w:color w:val="0D0D0D"/>
          <w:lang w:eastAsia="fr-FR"/>
        </w:rPr>
      </w:pPr>
      <w:r w:rsidRPr="00BB06BA">
        <w:rPr>
          <w:rFonts w:ascii="Arial" w:eastAsia="Times New Roman" w:hAnsi="Arial" w:cs="Arial"/>
          <w:color w:val="0D0D0D"/>
          <w:lang w:eastAsia="fr-FR"/>
        </w:rPr>
        <w:t>Cordialement,</w:t>
      </w:r>
    </w:p>
    <w:p w14:paraId="4C82BAF5" w14:textId="77777777" w:rsidR="00F44A04" w:rsidRPr="00164900" w:rsidRDefault="00F44A04" w:rsidP="00BE7409">
      <w:pPr>
        <w:jc w:val="right"/>
        <w:rPr>
          <w:rFonts w:ascii="Arial" w:eastAsia="Times New Roman" w:hAnsi="Arial" w:cs="Arial"/>
          <w:color w:val="0D0D0D"/>
          <w:lang w:eastAsia="fr-FR"/>
        </w:rPr>
      </w:pPr>
      <w:r w:rsidRPr="00BB06BA">
        <w:rPr>
          <w:rFonts w:ascii="Arial" w:eastAsia="Times New Roman" w:hAnsi="Arial" w:cs="Arial"/>
          <w:color w:val="0D0D0D"/>
          <w:lang w:eastAsia="fr-FR"/>
        </w:rPr>
        <w:t>[Votre Nom]</w:t>
      </w:r>
    </w:p>
    <w:p w14:paraId="40900646" w14:textId="77777777" w:rsidR="0096297D" w:rsidRDefault="0096297D" w:rsidP="00BE7409">
      <w:pPr>
        <w:jc w:val="both"/>
        <w:rPr>
          <w:rFonts w:ascii="Segoe UI" w:hAnsi="Segoe UI" w:cs="Segoe UI"/>
          <w:color w:val="0D0D0D"/>
          <w:sz w:val="32"/>
          <w:szCs w:val="32"/>
          <w:shd w:val="clear" w:color="auto" w:fill="FFFFFF"/>
        </w:rPr>
      </w:pPr>
    </w:p>
    <w:p w14:paraId="5C1123CA" w14:textId="48BB4555" w:rsidR="00C615C0" w:rsidRPr="00C615C0" w:rsidRDefault="00C615C0" w:rsidP="00BE7409">
      <w:pPr>
        <w:jc w:val="both"/>
        <w:rPr>
          <w:rFonts w:ascii="Segoe UI" w:hAnsi="Segoe UI" w:cs="Segoe UI"/>
          <w:color w:val="0D0D0D"/>
          <w:sz w:val="32"/>
          <w:szCs w:val="32"/>
          <w:shd w:val="clear" w:color="auto" w:fill="FFFFFF"/>
        </w:rPr>
      </w:pPr>
      <w:r w:rsidRPr="00C615C0">
        <w:rPr>
          <w:rFonts w:ascii="Segoe UI" w:hAnsi="Segoe UI" w:cs="Segoe UI"/>
          <w:color w:val="0D0D0D"/>
          <w:sz w:val="32"/>
          <w:szCs w:val="32"/>
          <w:shd w:val="clear" w:color="auto" w:fill="FFFFFF"/>
        </w:rPr>
        <w:lastRenderedPageBreak/>
        <w:t>Voici une liste d'articles et de lois internationales et nationales qui mettent en évidence la protection de l'enfant et ses droits à l'éducation, y compris le droit à l'éducation à domicile :</w:t>
      </w:r>
    </w:p>
    <w:p w14:paraId="2153747E"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Convention relative aux droits de l'enfant (CIDE) :</w:t>
      </w:r>
    </w:p>
    <w:p w14:paraId="19A8D666" w14:textId="77777777" w:rsidR="00C615C0" w:rsidRPr="00C615C0" w:rsidRDefault="00C615C0" w:rsidP="00BE7409">
      <w:pPr>
        <w:numPr>
          <w:ilvl w:val="0"/>
          <w:numId w:val="1"/>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28 : Reconnaît le droit de l'enfant à l'éducation et prévoit que les États parties doivent rendre l'enseignement primaire obligatoire et accessible à tous.</w:t>
      </w:r>
    </w:p>
    <w:p w14:paraId="7D35CB9C" w14:textId="77777777" w:rsidR="00C615C0" w:rsidRPr="00C615C0" w:rsidRDefault="00C615C0" w:rsidP="00BE7409">
      <w:pPr>
        <w:numPr>
          <w:ilvl w:val="0"/>
          <w:numId w:val="1"/>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29 : Reconnaît que l'éducation de l'enfant doit être orientée vers le développement de sa personnalité, de ses talents et de ses capacités mentales et physiques.</w:t>
      </w:r>
    </w:p>
    <w:p w14:paraId="13D12798" w14:textId="77777777" w:rsidR="00C615C0" w:rsidRPr="00C615C0" w:rsidRDefault="00C615C0" w:rsidP="00BE7409">
      <w:pPr>
        <w:numPr>
          <w:ilvl w:val="0"/>
          <w:numId w:val="1"/>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30 : Reconnaît le droit des minorités ou des enfants autochtones à bénéficier de leur propre culture, de leur religion et de leur langue, et garantit le droit à une éducation qui respecte cette diversité.</w:t>
      </w:r>
    </w:p>
    <w:p w14:paraId="59E8B8E0"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Déclaration universelle des droits de l'homme (DUDH) :</w:t>
      </w:r>
    </w:p>
    <w:p w14:paraId="50094E3A" w14:textId="77777777" w:rsidR="00C615C0" w:rsidRPr="00C615C0" w:rsidRDefault="00C615C0" w:rsidP="00BE7409">
      <w:pPr>
        <w:numPr>
          <w:ilvl w:val="0"/>
          <w:numId w:val="2"/>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26 : Affirme le droit à l'éducation, qui doit être gratuite et obligatoire au moins au niveau élémentaire.</w:t>
      </w:r>
    </w:p>
    <w:p w14:paraId="100AF3A5"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Pays-Bas :</w:t>
      </w:r>
    </w:p>
    <w:p w14:paraId="0F31BBFD" w14:textId="77777777" w:rsidR="00C615C0" w:rsidRPr="00C615C0" w:rsidRDefault="00C615C0" w:rsidP="00BE7409">
      <w:pPr>
        <w:numPr>
          <w:ilvl w:val="0"/>
          <w:numId w:val="3"/>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Loi sur l'enseignement (</w:t>
      </w:r>
      <w:proofErr w:type="spellStart"/>
      <w:r w:rsidRPr="00C615C0">
        <w:rPr>
          <w:rFonts w:ascii="Segoe UI" w:eastAsia="Times New Roman" w:hAnsi="Segoe UI" w:cs="Segoe UI"/>
          <w:color w:val="0D0D0D"/>
          <w:sz w:val="24"/>
          <w:szCs w:val="24"/>
          <w:lang w:eastAsia="fr-FR"/>
        </w:rPr>
        <w:t>Wet</w:t>
      </w:r>
      <w:proofErr w:type="spellEnd"/>
      <w:r w:rsidRPr="00C615C0">
        <w:rPr>
          <w:rFonts w:ascii="Segoe UI" w:eastAsia="Times New Roman" w:hAnsi="Segoe UI" w:cs="Segoe UI"/>
          <w:color w:val="0D0D0D"/>
          <w:sz w:val="24"/>
          <w:szCs w:val="24"/>
          <w:lang w:eastAsia="fr-FR"/>
        </w:rPr>
        <w:t xml:space="preserve"> op het </w:t>
      </w:r>
      <w:proofErr w:type="spellStart"/>
      <w:r w:rsidRPr="00C615C0">
        <w:rPr>
          <w:rFonts w:ascii="Segoe UI" w:eastAsia="Times New Roman" w:hAnsi="Segoe UI" w:cs="Segoe UI"/>
          <w:color w:val="0D0D0D"/>
          <w:sz w:val="24"/>
          <w:szCs w:val="24"/>
          <w:lang w:eastAsia="fr-FR"/>
        </w:rPr>
        <w:t>primair</w:t>
      </w:r>
      <w:proofErr w:type="spellEnd"/>
      <w:r w:rsidRPr="00C615C0">
        <w:rPr>
          <w:rFonts w:ascii="Segoe UI" w:eastAsia="Times New Roman" w:hAnsi="Segoe UI" w:cs="Segoe UI"/>
          <w:color w:val="0D0D0D"/>
          <w:sz w:val="24"/>
          <w:szCs w:val="24"/>
          <w:lang w:eastAsia="fr-FR"/>
        </w:rPr>
        <w:t xml:space="preserve"> </w:t>
      </w:r>
      <w:proofErr w:type="spellStart"/>
      <w:r w:rsidRPr="00C615C0">
        <w:rPr>
          <w:rFonts w:ascii="Segoe UI" w:eastAsia="Times New Roman" w:hAnsi="Segoe UI" w:cs="Segoe UI"/>
          <w:color w:val="0D0D0D"/>
          <w:sz w:val="24"/>
          <w:szCs w:val="24"/>
          <w:lang w:eastAsia="fr-FR"/>
        </w:rPr>
        <w:t>onderwijs</w:t>
      </w:r>
      <w:proofErr w:type="spellEnd"/>
      <w:r w:rsidRPr="00C615C0">
        <w:rPr>
          <w:rFonts w:ascii="Segoe UI" w:eastAsia="Times New Roman" w:hAnsi="Segoe UI" w:cs="Segoe UI"/>
          <w:color w:val="0D0D0D"/>
          <w:sz w:val="24"/>
          <w:szCs w:val="24"/>
          <w:lang w:eastAsia="fr-FR"/>
        </w:rPr>
        <w:t xml:space="preserve">, </w:t>
      </w:r>
      <w:proofErr w:type="spellStart"/>
      <w:r w:rsidRPr="00C615C0">
        <w:rPr>
          <w:rFonts w:ascii="Segoe UI" w:eastAsia="Times New Roman" w:hAnsi="Segoe UI" w:cs="Segoe UI"/>
          <w:color w:val="0D0D0D"/>
          <w:sz w:val="24"/>
          <w:szCs w:val="24"/>
          <w:lang w:eastAsia="fr-FR"/>
        </w:rPr>
        <w:t>Wpo</w:t>
      </w:r>
      <w:proofErr w:type="spellEnd"/>
      <w:r w:rsidRPr="00C615C0">
        <w:rPr>
          <w:rFonts w:ascii="Segoe UI" w:eastAsia="Times New Roman" w:hAnsi="Segoe UI" w:cs="Segoe UI"/>
          <w:color w:val="0D0D0D"/>
          <w:sz w:val="24"/>
          <w:szCs w:val="24"/>
          <w:lang w:eastAsia="fr-FR"/>
        </w:rPr>
        <w:t>) : Reconnaît le droit à l'instruction à domicile, sous réserve de certaines exigences.</w:t>
      </w:r>
    </w:p>
    <w:p w14:paraId="0205917C"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Allemagne :</w:t>
      </w:r>
    </w:p>
    <w:p w14:paraId="2AAAFAD8" w14:textId="77777777" w:rsidR="00C615C0" w:rsidRPr="00C615C0" w:rsidRDefault="00C615C0" w:rsidP="00BE7409">
      <w:pPr>
        <w:numPr>
          <w:ilvl w:val="0"/>
          <w:numId w:val="4"/>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Loi sur l'enseignement obligatoire (</w:t>
      </w:r>
      <w:proofErr w:type="spellStart"/>
      <w:r w:rsidRPr="00C615C0">
        <w:rPr>
          <w:rFonts w:ascii="Segoe UI" w:eastAsia="Times New Roman" w:hAnsi="Segoe UI" w:cs="Segoe UI"/>
          <w:color w:val="0D0D0D"/>
          <w:sz w:val="24"/>
          <w:szCs w:val="24"/>
          <w:lang w:eastAsia="fr-FR"/>
        </w:rPr>
        <w:t>Schulpflichtgesetz</w:t>
      </w:r>
      <w:proofErr w:type="spellEnd"/>
      <w:r w:rsidRPr="00C615C0">
        <w:rPr>
          <w:rFonts w:ascii="Segoe UI" w:eastAsia="Times New Roman" w:hAnsi="Segoe UI" w:cs="Segoe UI"/>
          <w:color w:val="0D0D0D"/>
          <w:sz w:val="24"/>
          <w:szCs w:val="24"/>
          <w:lang w:eastAsia="fr-FR"/>
        </w:rPr>
        <w:t>) : Prévoit l'obligation pour les enfants de fréquenter une école, mais certaines exemptions sont possibles sous réserve de certaines conditions strictes.</w:t>
      </w:r>
    </w:p>
    <w:p w14:paraId="7C65FE2B"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États-Unis :</w:t>
      </w:r>
    </w:p>
    <w:p w14:paraId="6FD4B652" w14:textId="77777777" w:rsidR="00C615C0" w:rsidRPr="00C615C0" w:rsidRDefault="00C615C0" w:rsidP="00BE7409">
      <w:pPr>
        <w:numPr>
          <w:ilvl w:val="0"/>
          <w:numId w:val="5"/>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Loi sur l'éducation à domicile (</w:t>
      </w:r>
      <w:proofErr w:type="spellStart"/>
      <w:r w:rsidRPr="00C615C0">
        <w:rPr>
          <w:rFonts w:ascii="Segoe UI" w:eastAsia="Times New Roman" w:hAnsi="Segoe UI" w:cs="Segoe UI"/>
          <w:color w:val="0D0D0D"/>
          <w:sz w:val="24"/>
          <w:szCs w:val="24"/>
          <w:lang w:eastAsia="fr-FR"/>
        </w:rPr>
        <w:t>Homeschooling</w:t>
      </w:r>
      <w:proofErr w:type="spellEnd"/>
      <w:r w:rsidRPr="00C615C0">
        <w:rPr>
          <w:rFonts w:ascii="Segoe UI" w:eastAsia="Times New Roman" w:hAnsi="Segoe UI" w:cs="Segoe UI"/>
          <w:color w:val="0D0D0D"/>
          <w:sz w:val="24"/>
          <w:szCs w:val="24"/>
          <w:lang w:eastAsia="fr-FR"/>
        </w:rPr>
        <w:t xml:space="preserve"> Laws) : Les règles varient d'un État à l'autre, mais dans de nombreux États, l'éducation à domicile est légale sous réserve de certaines exigences, telles que la notification aux autorités locales ou l'adhésion à un programme d'éducation à domicile approuvé.</w:t>
      </w:r>
    </w:p>
    <w:p w14:paraId="4E636DFC"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Canada :</w:t>
      </w:r>
    </w:p>
    <w:p w14:paraId="577F42AC" w14:textId="77777777" w:rsidR="00C615C0" w:rsidRPr="00C615C0" w:rsidRDefault="00C615C0" w:rsidP="00BE7409">
      <w:pPr>
        <w:numPr>
          <w:ilvl w:val="0"/>
          <w:numId w:val="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 xml:space="preserve">Loi sur l'éducation (Education </w:t>
      </w:r>
      <w:proofErr w:type="spellStart"/>
      <w:r w:rsidRPr="00C615C0">
        <w:rPr>
          <w:rFonts w:ascii="Segoe UI" w:eastAsia="Times New Roman" w:hAnsi="Segoe UI" w:cs="Segoe UI"/>
          <w:color w:val="0D0D0D"/>
          <w:sz w:val="24"/>
          <w:szCs w:val="24"/>
          <w:lang w:eastAsia="fr-FR"/>
        </w:rPr>
        <w:t>Act</w:t>
      </w:r>
      <w:proofErr w:type="spellEnd"/>
      <w:r w:rsidRPr="00C615C0">
        <w:rPr>
          <w:rFonts w:ascii="Segoe UI" w:eastAsia="Times New Roman" w:hAnsi="Segoe UI" w:cs="Segoe UI"/>
          <w:color w:val="0D0D0D"/>
          <w:sz w:val="24"/>
          <w:szCs w:val="24"/>
          <w:lang w:eastAsia="fr-FR"/>
        </w:rPr>
        <w:t xml:space="preserve">) : Les règles varient d'une province à l'autre, mais dans de nombreuses provinces, l'éducation à domicile est autorisée sous </w:t>
      </w:r>
      <w:r w:rsidRPr="00C615C0">
        <w:rPr>
          <w:rFonts w:ascii="Segoe UI" w:eastAsia="Times New Roman" w:hAnsi="Segoe UI" w:cs="Segoe UI"/>
          <w:color w:val="0D0D0D"/>
          <w:sz w:val="24"/>
          <w:szCs w:val="24"/>
          <w:lang w:eastAsia="fr-FR"/>
        </w:rPr>
        <w:lastRenderedPageBreak/>
        <w:t>réserve de certaines conditions, telles que la soumission d'un plan d'éducation à domicile et des évaluations périodiques.</w:t>
      </w:r>
    </w:p>
    <w:p w14:paraId="482DB06D"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France :</w:t>
      </w:r>
    </w:p>
    <w:p w14:paraId="1BD62DAD" w14:textId="77777777" w:rsidR="00C615C0" w:rsidRPr="00C615C0" w:rsidRDefault="00C615C0" w:rsidP="00BE7409">
      <w:pPr>
        <w:numPr>
          <w:ilvl w:val="0"/>
          <w:numId w:val="7"/>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L. 131-2 du Code de l'éducation : Prévoit que l'instruction est obligatoire pour les enfants de 3 à 16 ans, mais reconnaît également le droit à l'éducation à domicile sous réserve de certaines conditions et d'une déclaration à l'autorité académique.</w:t>
      </w:r>
    </w:p>
    <w:p w14:paraId="02A304CB"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Suisse :</w:t>
      </w:r>
    </w:p>
    <w:p w14:paraId="42FB830A" w14:textId="77777777" w:rsidR="00C615C0" w:rsidRPr="00C615C0" w:rsidRDefault="00C615C0" w:rsidP="00BE7409">
      <w:pPr>
        <w:numPr>
          <w:ilvl w:val="0"/>
          <w:numId w:val="8"/>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62 de la Constitution fédérale : Reconnaît le droit à l'instruction, qui peut être dispensée à domicile sous réserve de certaines exigences cantonales.</w:t>
      </w:r>
    </w:p>
    <w:p w14:paraId="45DEDF51" w14:textId="77777777" w:rsidR="00C615C0" w:rsidRPr="00C615C0" w:rsidRDefault="00C615C0" w:rsidP="00BE7409">
      <w:pPr>
        <w:shd w:val="clear" w:color="auto" w:fill="FFFFFF"/>
        <w:spacing w:before="300"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Il est important de noter que les exigences et les procédures pour l'éducation à domicile varient d'un pays à l'autre et même d'une région à l'autre à l'intérieur d'un même pays. Il est donc recommandé de se renseigner auprès des autorités compétentes ou de consulter un professionnel du droit de l'éducation pour obtenir des conseils spécifiques à votre situation.</w:t>
      </w:r>
    </w:p>
    <w:p w14:paraId="7281C261" w14:textId="292140CE" w:rsidR="00C615C0" w:rsidRDefault="00C615C0" w:rsidP="00BE7409">
      <w:pPr>
        <w:jc w:val="both"/>
      </w:pPr>
      <w:r>
        <w:br w:type="page"/>
      </w:r>
    </w:p>
    <w:p w14:paraId="570636E2" w14:textId="643820C5" w:rsidR="00C615C0" w:rsidRDefault="00B07C3D" w:rsidP="00BE7409">
      <w:pPr>
        <w:pStyle w:val="NormalWeb"/>
        <w:shd w:val="clear" w:color="auto" w:fill="FFFFFF"/>
        <w:spacing w:before="0" w:beforeAutospacing="0" w:after="300" w:afterAutospacing="0"/>
        <w:jc w:val="both"/>
        <w:rPr>
          <w:rFonts w:ascii="Segoe UI" w:hAnsi="Segoe UI" w:cs="Segoe UI"/>
          <w:color w:val="0D0D0D"/>
          <w:sz w:val="32"/>
          <w:szCs w:val="32"/>
        </w:rPr>
      </w:pPr>
      <w:r>
        <w:rPr>
          <w:rFonts w:ascii="Segoe UI" w:hAnsi="Segoe UI" w:cs="Segoe UI"/>
          <w:color w:val="0D0D0D"/>
          <w:sz w:val="32"/>
          <w:szCs w:val="32"/>
        </w:rPr>
        <w:lastRenderedPageBreak/>
        <w:t>V</w:t>
      </w:r>
      <w:r w:rsidR="00C615C0" w:rsidRPr="00C615C0">
        <w:rPr>
          <w:rFonts w:ascii="Segoe UI" w:hAnsi="Segoe UI" w:cs="Segoe UI"/>
          <w:color w:val="0D0D0D"/>
          <w:sz w:val="32"/>
          <w:szCs w:val="32"/>
        </w:rPr>
        <w:t>oici quelques lois en France concernant la protection des enfants, avec leurs articles correspondants :</w:t>
      </w:r>
    </w:p>
    <w:p w14:paraId="38066538"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Code civil :</w:t>
      </w:r>
    </w:p>
    <w:p w14:paraId="6865E2AB" w14:textId="77777777" w:rsidR="00C615C0" w:rsidRPr="00C615C0" w:rsidRDefault="00C615C0" w:rsidP="00BE7409">
      <w:pPr>
        <w:numPr>
          <w:ilvl w:val="0"/>
          <w:numId w:val="9"/>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371-1 : Responsabilité parentale, incluant les obligations des parents envers leurs enfants.</w:t>
      </w:r>
    </w:p>
    <w:p w14:paraId="27B5A558" w14:textId="77777777" w:rsidR="00C615C0" w:rsidRPr="00C615C0" w:rsidRDefault="00C615C0" w:rsidP="00BE7409">
      <w:pPr>
        <w:numPr>
          <w:ilvl w:val="0"/>
          <w:numId w:val="9"/>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371-2 : Principe de l'intérêt de l'enfant, qui guide toutes les décisions relatives à son éducation, sa santé, etc.</w:t>
      </w:r>
    </w:p>
    <w:p w14:paraId="7E94F808" w14:textId="77777777" w:rsidR="00C615C0" w:rsidRPr="00C615C0" w:rsidRDefault="00C615C0" w:rsidP="00BE7409">
      <w:pPr>
        <w:numPr>
          <w:ilvl w:val="0"/>
          <w:numId w:val="9"/>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372 : Protection des enfants mineurs, y compris leur droit à l'hébergement, à l'éducation, à la santé, etc.</w:t>
      </w:r>
    </w:p>
    <w:p w14:paraId="33FC4DA8" w14:textId="77777777" w:rsidR="00C615C0" w:rsidRPr="00C615C0" w:rsidRDefault="00C615C0" w:rsidP="00BE7409">
      <w:pPr>
        <w:numPr>
          <w:ilvl w:val="0"/>
          <w:numId w:val="9"/>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373-2 : Droit de visite et d'hébergement pour les parents séparés, dans l'intérêt de l'enfant.</w:t>
      </w:r>
    </w:p>
    <w:p w14:paraId="713BFE85"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Code pénal :</w:t>
      </w:r>
    </w:p>
    <w:p w14:paraId="25A02203" w14:textId="77777777" w:rsidR="00C615C0" w:rsidRPr="00C615C0" w:rsidRDefault="00C615C0" w:rsidP="00BE7409">
      <w:pPr>
        <w:numPr>
          <w:ilvl w:val="0"/>
          <w:numId w:val="10"/>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227-1 : Protection contre les violences physiques ou psychologiques envers les mineurs.</w:t>
      </w:r>
    </w:p>
    <w:p w14:paraId="0B45A3EF" w14:textId="77777777" w:rsidR="00C615C0" w:rsidRPr="00C615C0" w:rsidRDefault="00C615C0" w:rsidP="00BE7409">
      <w:pPr>
        <w:numPr>
          <w:ilvl w:val="0"/>
          <w:numId w:val="10"/>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227-17 : Protection contre l'abandon d'enfant.</w:t>
      </w:r>
    </w:p>
    <w:p w14:paraId="09AECF4F" w14:textId="77777777" w:rsidR="00C615C0" w:rsidRPr="00C615C0" w:rsidRDefault="00C615C0" w:rsidP="00BE7409">
      <w:pPr>
        <w:numPr>
          <w:ilvl w:val="0"/>
          <w:numId w:val="10"/>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227-26 : Protection contre la corruption de mineurs.</w:t>
      </w:r>
    </w:p>
    <w:p w14:paraId="1253C81E"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Code de la santé publique :</w:t>
      </w:r>
    </w:p>
    <w:p w14:paraId="3330E624" w14:textId="77777777" w:rsidR="00C615C0" w:rsidRPr="00C615C0" w:rsidRDefault="00C615C0" w:rsidP="00BE7409">
      <w:pPr>
        <w:numPr>
          <w:ilvl w:val="0"/>
          <w:numId w:val="11"/>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L1111-4 : Droit des mineurs à participer aux décisions les concernant en matière de santé.</w:t>
      </w:r>
    </w:p>
    <w:p w14:paraId="75F9B23D" w14:textId="77777777" w:rsidR="00C615C0" w:rsidRPr="00C615C0" w:rsidRDefault="00C615C0" w:rsidP="00BE7409">
      <w:pPr>
        <w:numPr>
          <w:ilvl w:val="0"/>
          <w:numId w:val="11"/>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L1111-5 : Confidentialité des informations médicales des mineurs.</w:t>
      </w:r>
    </w:p>
    <w:p w14:paraId="5EA4AF08" w14:textId="77777777" w:rsidR="00C05779" w:rsidRPr="00C05779" w:rsidRDefault="00C05779" w:rsidP="00BE7409">
      <w:pPr>
        <w:shd w:val="clear" w:color="auto" w:fill="FFFFFF"/>
        <w:spacing w:before="100" w:beforeAutospacing="1" w:after="100" w:afterAutospacing="1" w:line="240" w:lineRule="auto"/>
        <w:jc w:val="both"/>
        <w:outlineLvl w:val="2"/>
        <w:rPr>
          <w:rFonts w:ascii="Segoe UI" w:eastAsia="Times New Roman" w:hAnsi="Segoe UI" w:cs="Segoe UI"/>
          <w:b/>
          <w:bCs/>
          <w:color w:val="0D0D0D"/>
          <w:sz w:val="30"/>
          <w:szCs w:val="30"/>
          <w:lang w:eastAsia="fr-FR"/>
        </w:rPr>
      </w:pPr>
      <w:r w:rsidRPr="00C05779">
        <w:rPr>
          <w:rFonts w:ascii="Segoe UI" w:eastAsia="Times New Roman" w:hAnsi="Segoe UI" w:cs="Segoe UI"/>
          <w:b/>
          <w:bCs/>
          <w:color w:val="0D0D0D"/>
          <w:sz w:val="30"/>
          <w:szCs w:val="30"/>
          <w:lang w:eastAsia="fr-FR"/>
        </w:rPr>
        <w:t>Code de l'éducation français :</w:t>
      </w:r>
    </w:p>
    <w:p w14:paraId="6EDBA849" w14:textId="77777777" w:rsidR="00C05779" w:rsidRDefault="00C05779" w:rsidP="00BE7409">
      <w:pPr>
        <w:numPr>
          <w:ilvl w:val="0"/>
          <w:numId w:val="12"/>
        </w:numPr>
        <w:shd w:val="clear" w:color="auto" w:fill="FFFFFF"/>
        <w:spacing w:after="0" w:line="240" w:lineRule="auto"/>
        <w:jc w:val="both"/>
        <w:rPr>
          <w:rFonts w:ascii="Segoe UI" w:eastAsia="Times New Roman" w:hAnsi="Segoe UI" w:cs="Segoe UI"/>
          <w:color w:val="0D0D0D"/>
          <w:sz w:val="24"/>
          <w:szCs w:val="24"/>
          <w:lang w:eastAsia="fr-FR"/>
        </w:rPr>
      </w:pPr>
      <w:r w:rsidRPr="00C05779">
        <w:rPr>
          <w:rFonts w:ascii="Segoe UI" w:eastAsia="Times New Roman" w:hAnsi="Segoe UI" w:cs="Segoe UI"/>
          <w:b/>
          <w:bCs/>
          <w:color w:val="0D0D0D"/>
          <w:sz w:val="24"/>
          <w:szCs w:val="24"/>
          <w:bdr w:val="single" w:sz="2" w:space="0" w:color="E3E3E3" w:frame="1"/>
          <w:lang w:eastAsia="fr-FR"/>
        </w:rPr>
        <w:t>Article L131-1 :</w:t>
      </w:r>
      <w:r w:rsidRPr="00C05779">
        <w:rPr>
          <w:rFonts w:ascii="Segoe UI" w:eastAsia="Times New Roman" w:hAnsi="Segoe UI" w:cs="Segoe UI"/>
          <w:color w:val="0D0D0D"/>
          <w:sz w:val="24"/>
          <w:szCs w:val="24"/>
          <w:lang w:eastAsia="fr-FR"/>
        </w:rPr>
        <w:t xml:space="preserve"> "L'instruction est obligatoire pour les enfants des deux sexes, français et étrangers, entre six ans et seize ans."</w:t>
      </w:r>
    </w:p>
    <w:p w14:paraId="3B3A1320" w14:textId="77777777" w:rsidR="00C05779" w:rsidRDefault="00C05779" w:rsidP="00BE7409">
      <w:pPr>
        <w:numPr>
          <w:ilvl w:val="0"/>
          <w:numId w:val="12"/>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lang w:eastAsia="fr-FR"/>
        </w:rPr>
        <w:t>Article L131-6</w:t>
      </w:r>
      <w:r w:rsidRPr="00C615C0">
        <w:rPr>
          <w:rFonts w:ascii="Segoe UI" w:eastAsia="Times New Roman" w:hAnsi="Segoe UI" w:cs="Segoe UI"/>
          <w:color w:val="0D0D0D"/>
          <w:sz w:val="24"/>
          <w:szCs w:val="24"/>
          <w:lang w:eastAsia="fr-FR"/>
        </w:rPr>
        <w:t xml:space="preserve"> : Possibilité d'instruction à domicile sous certaines conditions.</w:t>
      </w:r>
    </w:p>
    <w:p w14:paraId="5DF5D6B0" w14:textId="4B46D626" w:rsidR="00C05779" w:rsidRPr="00C05779" w:rsidRDefault="00C05779" w:rsidP="00BE7409">
      <w:pPr>
        <w:numPr>
          <w:ilvl w:val="0"/>
          <w:numId w:val="12"/>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lang w:eastAsia="fr-FR"/>
        </w:rPr>
        <w:t>Article L111-4 :</w:t>
      </w:r>
      <w:r w:rsidRPr="00C615C0">
        <w:rPr>
          <w:rFonts w:ascii="Segoe UI" w:eastAsia="Times New Roman" w:hAnsi="Segoe UI" w:cs="Segoe UI"/>
          <w:color w:val="0D0D0D"/>
          <w:sz w:val="24"/>
          <w:szCs w:val="24"/>
          <w:lang w:eastAsia="fr-FR"/>
        </w:rPr>
        <w:t xml:space="preserve"> Obligation scolaire pour tous les enfants à partir de 3 ans.</w:t>
      </w:r>
    </w:p>
    <w:p w14:paraId="7BD3E550" w14:textId="77777777" w:rsidR="00C05779" w:rsidRPr="00C05779" w:rsidRDefault="00C05779" w:rsidP="00BE7409">
      <w:pPr>
        <w:numPr>
          <w:ilvl w:val="0"/>
          <w:numId w:val="12"/>
        </w:numPr>
        <w:shd w:val="clear" w:color="auto" w:fill="FFFFFF"/>
        <w:spacing w:after="0" w:line="240" w:lineRule="auto"/>
        <w:jc w:val="both"/>
        <w:rPr>
          <w:rFonts w:ascii="Segoe UI" w:eastAsia="Times New Roman" w:hAnsi="Segoe UI" w:cs="Segoe UI"/>
          <w:color w:val="0D0D0D"/>
          <w:sz w:val="24"/>
          <w:szCs w:val="24"/>
          <w:lang w:eastAsia="fr-FR"/>
        </w:rPr>
      </w:pPr>
      <w:r w:rsidRPr="00C05779">
        <w:rPr>
          <w:rFonts w:ascii="Segoe UI" w:eastAsia="Times New Roman" w:hAnsi="Segoe UI" w:cs="Segoe UI"/>
          <w:b/>
          <w:bCs/>
          <w:color w:val="0D0D0D"/>
          <w:sz w:val="24"/>
          <w:szCs w:val="24"/>
          <w:bdr w:val="single" w:sz="2" w:space="0" w:color="E3E3E3" w:frame="1"/>
          <w:lang w:eastAsia="fr-FR"/>
        </w:rPr>
        <w:t>Article L131-10 :</w:t>
      </w:r>
      <w:r w:rsidRPr="00C05779">
        <w:rPr>
          <w:rFonts w:ascii="Segoe UI" w:eastAsia="Times New Roman" w:hAnsi="Segoe UI" w:cs="Segoe UI"/>
          <w:color w:val="0D0D0D"/>
          <w:sz w:val="24"/>
          <w:szCs w:val="24"/>
          <w:lang w:eastAsia="fr-FR"/>
        </w:rPr>
        <w:t xml:space="preserve"> "Lorsque l'instruction est dispensée dans la famille, les personnes responsables doivent faire connaître chaque année à l'autorité de l'État compétente en matière d'éducation leur intention de dispenser elles-mêmes cette instruction. Elles déclarent sur l'honneur que l'enfant reçoit l'instruction prévue par l'article L. 131-1 et fournissent tout document permettant de l'apprécier."</w:t>
      </w:r>
    </w:p>
    <w:p w14:paraId="0B112461" w14:textId="77777777" w:rsidR="00C05779" w:rsidRPr="00C05779" w:rsidRDefault="00C05779" w:rsidP="00BE7409">
      <w:pPr>
        <w:numPr>
          <w:ilvl w:val="0"/>
          <w:numId w:val="12"/>
        </w:numPr>
        <w:shd w:val="clear" w:color="auto" w:fill="FFFFFF"/>
        <w:spacing w:after="0" w:line="240" w:lineRule="auto"/>
        <w:jc w:val="both"/>
        <w:rPr>
          <w:rFonts w:ascii="Segoe UI" w:eastAsia="Times New Roman" w:hAnsi="Segoe UI" w:cs="Segoe UI"/>
          <w:color w:val="0D0D0D"/>
          <w:sz w:val="24"/>
          <w:szCs w:val="24"/>
          <w:lang w:eastAsia="fr-FR"/>
        </w:rPr>
      </w:pPr>
      <w:r w:rsidRPr="00C05779">
        <w:rPr>
          <w:rFonts w:ascii="Segoe UI" w:eastAsia="Times New Roman" w:hAnsi="Segoe UI" w:cs="Segoe UI"/>
          <w:b/>
          <w:bCs/>
          <w:color w:val="0D0D0D"/>
          <w:sz w:val="24"/>
          <w:szCs w:val="24"/>
          <w:bdr w:val="single" w:sz="2" w:space="0" w:color="E3E3E3" w:frame="1"/>
          <w:lang w:eastAsia="fr-FR"/>
        </w:rPr>
        <w:t>Article L131-11 :</w:t>
      </w:r>
      <w:r w:rsidRPr="00C05779">
        <w:rPr>
          <w:rFonts w:ascii="Segoe UI" w:eastAsia="Times New Roman" w:hAnsi="Segoe UI" w:cs="Segoe UI"/>
          <w:color w:val="0D0D0D"/>
          <w:sz w:val="24"/>
          <w:szCs w:val="24"/>
          <w:lang w:eastAsia="fr-FR"/>
        </w:rPr>
        <w:t xml:space="preserve"> "L'autorité de l'État compétente en matière d'éducation peut à tout moment prendre les mesures nécessaires pour s'assurer que l'enfant reçoit bien l'instruction obligatoire."</w:t>
      </w:r>
    </w:p>
    <w:p w14:paraId="2BAD4986" w14:textId="77777777" w:rsidR="00C05779" w:rsidRPr="00C05779" w:rsidRDefault="00C05779" w:rsidP="00BE7409">
      <w:pPr>
        <w:numPr>
          <w:ilvl w:val="0"/>
          <w:numId w:val="12"/>
        </w:numPr>
        <w:shd w:val="clear" w:color="auto" w:fill="FFFFFF"/>
        <w:spacing w:after="0" w:line="240" w:lineRule="auto"/>
        <w:jc w:val="both"/>
        <w:rPr>
          <w:rFonts w:ascii="Segoe UI" w:eastAsia="Times New Roman" w:hAnsi="Segoe UI" w:cs="Segoe UI"/>
          <w:color w:val="0D0D0D"/>
          <w:sz w:val="24"/>
          <w:szCs w:val="24"/>
          <w:lang w:eastAsia="fr-FR"/>
        </w:rPr>
      </w:pPr>
      <w:r w:rsidRPr="00C05779">
        <w:rPr>
          <w:rFonts w:ascii="Segoe UI" w:eastAsia="Times New Roman" w:hAnsi="Segoe UI" w:cs="Segoe UI"/>
          <w:b/>
          <w:bCs/>
          <w:color w:val="0D0D0D"/>
          <w:sz w:val="24"/>
          <w:szCs w:val="24"/>
          <w:bdr w:val="single" w:sz="2" w:space="0" w:color="E3E3E3" w:frame="1"/>
          <w:lang w:eastAsia="fr-FR"/>
        </w:rPr>
        <w:lastRenderedPageBreak/>
        <w:t>Article D131-12 :</w:t>
      </w:r>
      <w:r w:rsidRPr="00C05779">
        <w:rPr>
          <w:rFonts w:ascii="Segoe UI" w:eastAsia="Times New Roman" w:hAnsi="Segoe UI" w:cs="Segoe UI"/>
          <w:color w:val="0D0D0D"/>
          <w:sz w:val="24"/>
          <w:szCs w:val="24"/>
          <w:lang w:eastAsia="fr-FR"/>
        </w:rPr>
        <w:t xml:space="preserve"> "L'enfant instruit dans la famille doit bénéficier de l'instruction et de l'éducation prévues aux articles L. 111-1 et L. 111-2 dans des conditions analogues à celles des enfants scolarisés dans les écoles publiques."</w:t>
      </w:r>
    </w:p>
    <w:p w14:paraId="31EA5A92" w14:textId="77777777" w:rsidR="00C05779" w:rsidRPr="00C05779" w:rsidRDefault="00C05779" w:rsidP="00BE7409">
      <w:pPr>
        <w:numPr>
          <w:ilvl w:val="0"/>
          <w:numId w:val="12"/>
        </w:numPr>
        <w:shd w:val="clear" w:color="auto" w:fill="FFFFFF"/>
        <w:spacing w:after="0" w:line="240" w:lineRule="auto"/>
        <w:jc w:val="both"/>
        <w:rPr>
          <w:rFonts w:ascii="Segoe UI" w:eastAsia="Times New Roman" w:hAnsi="Segoe UI" w:cs="Segoe UI"/>
          <w:color w:val="0D0D0D"/>
          <w:sz w:val="24"/>
          <w:szCs w:val="24"/>
          <w:lang w:eastAsia="fr-FR"/>
        </w:rPr>
      </w:pPr>
      <w:r w:rsidRPr="00C05779">
        <w:rPr>
          <w:rFonts w:ascii="Segoe UI" w:eastAsia="Times New Roman" w:hAnsi="Segoe UI" w:cs="Segoe UI"/>
          <w:b/>
          <w:bCs/>
          <w:color w:val="0D0D0D"/>
          <w:sz w:val="24"/>
          <w:szCs w:val="24"/>
          <w:bdr w:val="single" w:sz="2" w:space="0" w:color="E3E3E3" w:frame="1"/>
          <w:lang w:eastAsia="fr-FR"/>
        </w:rPr>
        <w:t>Article L122-1 :</w:t>
      </w:r>
      <w:r w:rsidRPr="00C05779">
        <w:rPr>
          <w:rFonts w:ascii="Segoe UI" w:eastAsia="Times New Roman" w:hAnsi="Segoe UI" w:cs="Segoe UI"/>
          <w:color w:val="0D0D0D"/>
          <w:sz w:val="24"/>
          <w:szCs w:val="24"/>
          <w:lang w:eastAsia="fr-FR"/>
        </w:rPr>
        <w:t xml:space="preserve"> "L'école est ouverte à tous les enfants résidant sur le territoire français, y compris les enfants étrangers."</w:t>
      </w:r>
    </w:p>
    <w:p w14:paraId="27F43512" w14:textId="77777777" w:rsidR="00C05779" w:rsidRPr="00C615C0" w:rsidRDefault="00C05779" w:rsidP="00BE7409">
      <w:pPr>
        <w:numPr>
          <w:ilvl w:val="0"/>
          <w:numId w:val="12"/>
        </w:numPr>
        <w:shd w:val="clear" w:color="auto" w:fill="FFFFFF"/>
        <w:spacing w:after="0" w:line="240" w:lineRule="auto"/>
        <w:jc w:val="both"/>
        <w:rPr>
          <w:rFonts w:ascii="Segoe UI" w:eastAsia="Times New Roman" w:hAnsi="Segoe UI" w:cs="Segoe UI"/>
          <w:color w:val="0D0D0D"/>
          <w:sz w:val="24"/>
          <w:szCs w:val="24"/>
          <w:lang w:eastAsia="fr-FR"/>
        </w:rPr>
      </w:pPr>
    </w:p>
    <w:p w14:paraId="5338D446"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Code de l'action sociale et des familles :</w:t>
      </w:r>
    </w:p>
    <w:p w14:paraId="463472F2" w14:textId="77777777" w:rsidR="00C615C0" w:rsidRPr="00C615C0" w:rsidRDefault="00C615C0" w:rsidP="00BE7409">
      <w:pPr>
        <w:numPr>
          <w:ilvl w:val="0"/>
          <w:numId w:val="13"/>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L222-1 : Protection de l'enfance, qui inclut la prévention et la prise en charge des situations de danger ou de maltraitance.</w:t>
      </w:r>
    </w:p>
    <w:p w14:paraId="652A8EDF"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Code du travail :</w:t>
      </w:r>
    </w:p>
    <w:p w14:paraId="2CB7DC80" w14:textId="77777777" w:rsidR="00C615C0" w:rsidRPr="00C615C0" w:rsidRDefault="00C615C0" w:rsidP="00BE7409">
      <w:pPr>
        <w:numPr>
          <w:ilvl w:val="0"/>
          <w:numId w:val="14"/>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L4153-1 : Interdiction du travail des enfants de moins de 16 ans, sauf exceptions prévues par la loi.</w:t>
      </w:r>
    </w:p>
    <w:p w14:paraId="0C8CF2B1"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Droits universels des enfants :</w:t>
      </w:r>
    </w:p>
    <w:p w14:paraId="1647237B" w14:textId="77777777" w:rsidR="00C615C0" w:rsidRPr="00C615C0" w:rsidRDefault="00C615C0" w:rsidP="00BE7409">
      <w:pPr>
        <w:numPr>
          <w:ilvl w:val="0"/>
          <w:numId w:val="15"/>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Déclaration des droits de l'enfant de 1959 :</w:t>
      </w:r>
      <w:r w:rsidRPr="00C615C0">
        <w:rPr>
          <w:rFonts w:ascii="Segoe UI" w:eastAsia="Times New Roman" w:hAnsi="Segoe UI" w:cs="Segoe UI"/>
          <w:color w:val="0D0D0D"/>
          <w:sz w:val="24"/>
          <w:szCs w:val="24"/>
          <w:lang w:eastAsia="fr-FR"/>
        </w:rPr>
        <w:t xml:space="preserve"> Bien que cette déclaration ne soit pas contraignante, elle énonce des principes fondamentaux pour la protection et le bien-être des enfants. Par exemple, le droit à la protection, à l'éducation, à la santé, à l'alimentation, à l'amour et à la compréhension des parents et de la société.</w:t>
      </w:r>
    </w:p>
    <w:p w14:paraId="4228DB7B" w14:textId="77777777" w:rsidR="00C615C0" w:rsidRPr="00C615C0" w:rsidRDefault="00C615C0" w:rsidP="00BE7409">
      <w:pPr>
        <w:shd w:val="clear" w:color="auto" w:fill="FFFFFF"/>
        <w:spacing w:before="300" w:after="30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Droits universels de l'homme :</w:t>
      </w:r>
    </w:p>
    <w:p w14:paraId="3478E78F" w14:textId="77777777" w:rsidR="00C615C0" w:rsidRPr="00C615C0" w:rsidRDefault="00C615C0" w:rsidP="00BE7409">
      <w:pPr>
        <w:numPr>
          <w:ilvl w:val="0"/>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Déclaration universelle des droits de l'homme (DUDH) :</w:t>
      </w:r>
      <w:r w:rsidRPr="00C615C0">
        <w:rPr>
          <w:rFonts w:ascii="Segoe UI" w:eastAsia="Times New Roman" w:hAnsi="Segoe UI" w:cs="Segoe UI"/>
          <w:color w:val="0D0D0D"/>
          <w:sz w:val="24"/>
          <w:szCs w:val="24"/>
          <w:lang w:eastAsia="fr-FR"/>
        </w:rPr>
        <w:t xml:space="preserve"> Plusieurs articles de la DUDH sont pertinents pour la protection des enfants, notamment :</w:t>
      </w:r>
    </w:p>
    <w:p w14:paraId="1D5825AE"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1 : Tous les êtres humains naissent libres et égaux en dignité et en droits.</w:t>
      </w:r>
    </w:p>
    <w:p w14:paraId="59AA37AF"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3 : Tout individu a droit à la vie, à la liberté et à la sûreté de sa personne.</w:t>
      </w:r>
    </w:p>
    <w:p w14:paraId="72272C9B"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25 : Toute personne a droit à un niveau de vie suffisant pour assurer sa santé, son bien-être et ceux de sa famille, notamment pour l'alimentation, l'habillement, le logement, les soins médicaux et les services sociaux nécessaires.</w:t>
      </w:r>
    </w:p>
    <w:p w14:paraId="63E7360F"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Article 26 : Toute personne a droit à l'éducation ; l'éducation doit être gratuite, au moins en ce qui concerne l'enseignement élémentaire et fondamental.</w:t>
      </w:r>
    </w:p>
    <w:p w14:paraId="3811D21D" w14:textId="77777777" w:rsidR="00C615C0" w:rsidRPr="00C615C0" w:rsidRDefault="00C615C0" w:rsidP="00BE7409">
      <w:pPr>
        <w:numPr>
          <w:ilvl w:val="0"/>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b/>
          <w:bCs/>
          <w:color w:val="0D0D0D"/>
          <w:sz w:val="24"/>
          <w:szCs w:val="24"/>
          <w:bdr w:val="single" w:sz="2" w:space="0" w:color="E3E3E3" w:frame="1"/>
          <w:lang w:eastAsia="fr-FR"/>
        </w:rPr>
        <w:t>Convention relative aux droits de l'enfant (CIDE) :</w:t>
      </w:r>
      <w:r w:rsidRPr="00C615C0">
        <w:rPr>
          <w:rFonts w:ascii="Segoe UI" w:eastAsia="Times New Roman" w:hAnsi="Segoe UI" w:cs="Segoe UI"/>
          <w:color w:val="0D0D0D"/>
          <w:sz w:val="24"/>
          <w:szCs w:val="24"/>
          <w:lang w:eastAsia="fr-FR"/>
        </w:rPr>
        <w:t xml:space="preserve"> Adoptée par l'Assemblée générale des Nations unies en 1989, la CIDE énonce une série de droits </w:t>
      </w:r>
      <w:r w:rsidRPr="00C615C0">
        <w:rPr>
          <w:rFonts w:ascii="Segoe UI" w:eastAsia="Times New Roman" w:hAnsi="Segoe UI" w:cs="Segoe UI"/>
          <w:color w:val="0D0D0D"/>
          <w:sz w:val="24"/>
          <w:szCs w:val="24"/>
          <w:lang w:eastAsia="fr-FR"/>
        </w:rPr>
        <w:lastRenderedPageBreak/>
        <w:t>spécifiques pour les enfants. Certains des principaux droits inclus dans la CIDE comprennent :</w:t>
      </w:r>
    </w:p>
    <w:p w14:paraId="1EB67542"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Le droit à la non-discrimination (Article 2).</w:t>
      </w:r>
    </w:p>
    <w:p w14:paraId="58BD2CD5"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Le droit à la survie et au développement (Article 6).</w:t>
      </w:r>
    </w:p>
    <w:p w14:paraId="6C6DC8A2"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Le droit à l'identité (Article 7).</w:t>
      </w:r>
    </w:p>
    <w:p w14:paraId="4AB6E636"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Le droit à la liberté d'expression (Article 12).</w:t>
      </w:r>
    </w:p>
    <w:p w14:paraId="65AA8D17" w14:textId="77777777" w:rsidR="00C615C0" w:rsidRP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Le droit à l'éducation (Article 28).</w:t>
      </w:r>
    </w:p>
    <w:p w14:paraId="5AF3A5A3" w14:textId="77777777" w:rsidR="00C615C0" w:rsidRDefault="00C615C0"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Le droit à la protection contre la violence, les mauvais traitements et l'exploitation (Article 19).</w:t>
      </w:r>
    </w:p>
    <w:p w14:paraId="2CEF674A" w14:textId="77777777" w:rsidR="00C05779" w:rsidRPr="00C05779" w:rsidRDefault="00C05779"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05779">
        <w:rPr>
          <w:rFonts w:ascii="Segoe UI" w:eastAsia="Times New Roman" w:hAnsi="Segoe UI" w:cs="Segoe UI"/>
          <w:b/>
          <w:bCs/>
          <w:color w:val="0D0D0D"/>
          <w:sz w:val="24"/>
          <w:szCs w:val="24"/>
          <w:bdr w:val="single" w:sz="2" w:space="0" w:color="E3E3E3" w:frame="1"/>
          <w:lang w:eastAsia="fr-FR"/>
        </w:rPr>
        <w:t>Article 28 :</w:t>
      </w:r>
      <w:r w:rsidRPr="00C05779">
        <w:rPr>
          <w:rFonts w:ascii="Segoe UI" w:eastAsia="Times New Roman" w:hAnsi="Segoe UI" w:cs="Segoe UI"/>
          <w:color w:val="0D0D0D"/>
          <w:sz w:val="24"/>
          <w:szCs w:val="24"/>
          <w:lang w:eastAsia="fr-FR"/>
        </w:rPr>
        <w:t xml:space="preserve"> "Les États parties reconnaissent le droit de l'enfant à l'éducation, et en particulier, ils doivent rendre l'enseignement primaire obligatoire et accessible gratuitement à tous."</w:t>
      </w:r>
    </w:p>
    <w:p w14:paraId="775A5187" w14:textId="77777777" w:rsidR="00C05779" w:rsidRPr="00C05779" w:rsidRDefault="00C05779"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05779">
        <w:rPr>
          <w:rFonts w:ascii="Segoe UI" w:eastAsia="Times New Roman" w:hAnsi="Segoe UI" w:cs="Segoe UI"/>
          <w:b/>
          <w:bCs/>
          <w:color w:val="0D0D0D"/>
          <w:sz w:val="24"/>
          <w:szCs w:val="24"/>
          <w:bdr w:val="single" w:sz="2" w:space="0" w:color="E3E3E3" w:frame="1"/>
          <w:lang w:eastAsia="fr-FR"/>
        </w:rPr>
        <w:t>Article 29 :</w:t>
      </w:r>
      <w:r w:rsidRPr="00C05779">
        <w:rPr>
          <w:rFonts w:ascii="Segoe UI" w:eastAsia="Times New Roman" w:hAnsi="Segoe UI" w:cs="Segoe UI"/>
          <w:color w:val="0D0D0D"/>
          <w:sz w:val="24"/>
          <w:szCs w:val="24"/>
          <w:lang w:eastAsia="fr-FR"/>
        </w:rPr>
        <w:t xml:space="preserve"> "Les États parties conviennent que l'éducation de l'enfant doit viser à favoriser l'épanouissement de sa personnalité, ses aptitudes mentales et physiques, son développement moral et spirituel, dans des conditions de liberté et de dignité."</w:t>
      </w:r>
    </w:p>
    <w:p w14:paraId="17943CDB" w14:textId="2D72C1E6" w:rsidR="00C05779" w:rsidRPr="00C615C0" w:rsidRDefault="00C05779" w:rsidP="00BE7409">
      <w:pPr>
        <w:numPr>
          <w:ilvl w:val="1"/>
          <w:numId w:val="16"/>
        </w:numPr>
        <w:shd w:val="clear" w:color="auto" w:fill="FFFFFF"/>
        <w:spacing w:after="0" w:line="240" w:lineRule="auto"/>
        <w:jc w:val="both"/>
        <w:rPr>
          <w:rFonts w:ascii="Segoe UI" w:eastAsia="Times New Roman" w:hAnsi="Segoe UI" w:cs="Segoe UI"/>
          <w:color w:val="0D0D0D"/>
          <w:sz w:val="24"/>
          <w:szCs w:val="24"/>
          <w:lang w:eastAsia="fr-FR"/>
        </w:rPr>
      </w:pPr>
      <w:r w:rsidRPr="00C05779">
        <w:rPr>
          <w:rFonts w:ascii="Segoe UI" w:eastAsia="Times New Roman" w:hAnsi="Segoe UI" w:cs="Segoe UI"/>
          <w:b/>
          <w:bCs/>
          <w:color w:val="0D0D0D"/>
          <w:sz w:val="24"/>
          <w:szCs w:val="24"/>
          <w:bdr w:val="single" w:sz="2" w:space="0" w:color="E3E3E3" w:frame="1"/>
          <w:lang w:eastAsia="fr-FR"/>
        </w:rPr>
        <w:t>Article 2 :</w:t>
      </w:r>
      <w:r w:rsidRPr="00C05779">
        <w:rPr>
          <w:rFonts w:ascii="Segoe UI" w:eastAsia="Times New Roman" w:hAnsi="Segoe UI" w:cs="Segoe UI"/>
          <w:color w:val="0D0D0D"/>
          <w:sz w:val="24"/>
          <w:szCs w:val="24"/>
          <w:lang w:eastAsia="fr-FR"/>
        </w:rPr>
        <w:t xml:space="preserve"> "Les États parties s'engagent à respecter les droits qui sont reconnus dans la présente Convention et à les garantir à tout enfant relevant de leur juridiction, sans distinction aucune, notamment de race, de couleur, de sexe, de langue, de religion, d'opinion politique ou autre de l'enfant ou de ses parents ou représentants légaux, de leur origine nationale, ethnique ou sociale, de leur situation de fortune, de leur incapacité, de leur naissance ou de toute autre situation."</w:t>
      </w:r>
    </w:p>
    <w:p w14:paraId="502648D6" w14:textId="77777777" w:rsidR="00C615C0" w:rsidRPr="00C615C0" w:rsidRDefault="00C615C0" w:rsidP="00BE7409">
      <w:pPr>
        <w:shd w:val="clear" w:color="auto" w:fill="FFFFFF"/>
        <w:spacing w:before="300" w:after="0" w:line="240" w:lineRule="auto"/>
        <w:jc w:val="both"/>
        <w:rPr>
          <w:rFonts w:ascii="Segoe UI" w:eastAsia="Times New Roman" w:hAnsi="Segoe UI" w:cs="Segoe UI"/>
          <w:color w:val="0D0D0D"/>
          <w:sz w:val="24"/>
          <w:szCs w:val="24"/>
          <w:lang w:eastAsia="fr-FR"/>
        </w:rPr>
      </w:pPr>
      <w:r w:rsidRPr="00C615C0">
        <w:rPr>
          <w:rFonts w:ascii="Segoe UI" w:eastAsia="Times New Roman" w:hAnsi="Segoe UI" w:cs="Segoe UI"/>
          <w:color w:val="0D0D0D"/>
          <w:sz w:val="24"/>
          <w:szCs w:val="24"/>
          <w:lang w:eastAsia="fr-FR"/>
        </w:rPr>
        <w:t>Ces droits universels, en combinaison avec les lois nationales françaises, contribuent à garantir la protection et le bien-être des enfants en France et dans le monde.</w:t>
      </w:r>
    </w:p>
    <w:p w14:paraId="7B52556C" w14:textId="77777777" w:rsidR="00C615C0" w:rsidRPr="00C615C0" w:rsidRDefault="00C615C0" w:rsidP="00BE7409">
      <w:pPr>
        <w:pStyle w:val="NormalWeb"/>
        <w:shd w:val="clear" w:color="auto" w:fill="FFFFFF"/>
        <w:spacing w:before="0" w:beforeAutospacing="0" w:after="300" w:afterAutospacing="0"/>
        <w:jc w:val="both"/>
        <w:rPr>
          <w:rFonts w:ascii="Segoe UI" w:hAnsi="Segoe UI" w:cs="Segoe UI"/>
          <w:color w:val="0D0D0D"/>
          <w:sz w:val="32"/>
          <w:szCs w:val="32"/>
        </w:rPr>
      </w:pPr>
    </w:p>
    <w:p w14:paraId="7BBFF407" w14:textId="2BDFFC90" w:rsidR="00C615C0" w:rsidRDefault="00C615C0" w:rsidP="00BE7409">
      <w:pPr>
        <w:jc w:val="both"/>
      </w:pPr>
      <w:r>
        <w:br w:type="page"/>
      </w:r>
    </w:p>
    <w:p w14:paraId="28480C2D" w14:textId="12CC6596" w:rsidR="00C615C0" w:rsidRDefault="00B07C3D" w:rsidP="00BE7409">
      <w:pPr>
        <w:pStyle w:val="NormalWeb"/>
        <w:shd w:val="clear" w:color="auto" w:fill="FFFFFF"/>
        <w:spacing w:before="0" w:beforeAutospacing="0" w:after="300" w:afterAutospacing="0"/>
        <w:jc w:val="both"/>
        <w:rPr>
          <w:rFonts w:ascii="Segoe UI" w:hAnsi="Segoe UI" w:cs="Segoe UI"/>
          <w:color w:val="0D0D0D"/>
        </w:rPr>
      </w:pPr>
      <w:r>
        <w:rPr>
          <w:rFonts w:ascii="Segoe UI" w:hAnsi="Segoe UI" w:cs="Segoe UI"/>
          <w:color w:val="0D0D0D"/>
        </w:rPr>
        <w:lastRenderedPageBreak/>
        <w:t>V</w:t>
      </w:r>
      <w:r w:rsidR="00C615C0">
        <w:rPr>
          <w:rFonts w:ascii="Segoe UI" w:hAnsi="Segoe UI" w:cs="Segoe UI"/>
          <w:color w:val="0D0D0D"/>
        </w:rPr>
        <w:t>oici quelques règles et lois en France qui peuvent être pertinentes pour les parents souhaitant pratiquer l'enseignement à domicile pour leurs enfants :</w:t>
      </w:r>
    </w:p>
    <w:p w14:paraId="6F07EE57" w14:textId="77777777" w:rsidR="00C615C0" w:rsidRDefault="00C615C0" w:rsidP="00BE7409">
      <w:pPr>
        <w:pStyle w:val="NormalWeb"/>
        <w:numPr>
          <w:ilvl w:val="0"/>
          <w:numId w:val="17"/>
        </w:numPr>
        <w:shd w:val="clear" w:color="auto" w:fill="FFFFFF"/>
        <w:spacing w:before="0" w:beforeAutospacing="0" w:after="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t>Instruction obligatoire :</w:t>
      </w:r>
      <w:r>
        <w:rPr>
          <w:rFonts w:ascii="Segoe UI" w:hAnsi="Segoe UI" w:cs="Segoe UI"/>
          <w:color w:val="0D0D0D"/>
        </w:rPr>
        <w:t xml:space="preserve"> En France, l'instruction est obligatoire pour les enfants âgés de 3 à 16 ans. Cependant, les parents ont le droit de choisir entre l'école publique, l'école privée ou l'enseignement à domicile pour assurer cette instruction.</w:t>
      </w:r>
    </w:p>
    <w:p w14:paraId="1E4F7133" w14:textId="77777777" w:rsidR="00C615C0" w:rsidRDefault="00C615C0" w:rsidP="00BE7409">
      <w:pPr>
        <w:pStyle w:val="NormalWeb"/>
        <w:numPr>
          <w:ilvl w:val="0"/>
          <w:numId w:val="17"/>
        </w:numPr>
        <w:shd w:val="clear" w:color="auto" w:fill="FFFFFF"/>
        <w:spacing w:before="0" w:beforeAutospacing="0" w:after="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t>Déclaration d'instruction en famille :</w:t>
      </w:r>
      <w:r>
        <w:rPr>
          <w:rFonts w:ascii="Segoe UI" w:hAnsi="Segoe UI" w:cs="Segoe UI"/>
          <w:color w:val="0D0D0D"/>
        </w:rPr>
        <w:t xml:space="preserve"> Les parents qui souhaitent pratiquer l'enseignement à domicile doivent en informer les autorités éducatives de leur intention et remplir une déclaration d'instruction en famille auprès de leur mairie ou de l'inspection académique.</w:t>
      </w:r>
    </w:p>
    <w:p w14:paraId="68B67316" w14:textId="77777777" w:rsidR="00C615C0" w:rsidRDefault="00C615C0" w:rsidP="00BE7409">
      <w:pPr>
        <w:pStyle w:val="NormalWeb"/>
        <w:numPr>
          <w:ilvl w:val="0"/>
          <w:numId w:val="17"/>
        </w:numPr>
        <w:shd w:val="clear" w:color="auto" w:fill="FFFFFF"/>
        <w:spacing w:before="0" w:beforeAutospacing="0" w:after="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t>Contrôle de l'inspection académique :</w:t>
      </w:r>
      <w:r>
        <w:rPr>
          <w:rFonts w:ascii="Segoe UI" w:hAnsi="Segoe UI" w:cs="Segoe UI"/>
          <w:color w:val="0D0D0D"/>
        </w:rPr>
        <w:t xml:space="preserve"> Les familles pratiquant l'instruction en famille sont soumises à un contrôle de l'inspection académique, qui évalue régulièrement les progrès et le niveau d'instruction des enfants. Cela peut se faire par des entretiens, des examens, des évaluations ou des présentations de travaux.</w:t>
      </w:r>
    </w:p>
    <w:p w14:paraId="3A6A10B9" w14:textId="77777777" w:rsidR="00C615C0" w:rsidRDefault="00C615C0" w:rsidP="00BE7409">
      <w:pPr>
        <w:pStyle w:val="NormalWeb"/>
        <w:numPr>
          <w:ilvl w:val="0"/>
          <w:numId w:val="17"/>
        </w:numPr>
        <w:shd w:val="clear" w:color="auto" w:fill="FFFFFF"/>
        <w:spacing w:before="0" w:beforeAutospacing="0" w:after="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t>Programme d'enseignement :</w:t>
      </w:r>
      <w:r>
        <w:rPr>
          <w:rFonts w:ascii="Segoe UI" w:hAnsi="Segoe UI" w:cs="Segoe UI"/>
          <w:color w:val="0D0D0D"/>
        </w:rPr>
        <w:t xml:space="preserve"> Bien que les parents aient une certaine liberté dans le choix du programme d'enseignement, celui-ci doit couvrir les matières essentielles enseignées à l'école, telles que le français, les mathématiques, l'histoire, la géographie, les sciences, etc.</w:t>
      </w:r>
    </w:p>
    <w:p w14:paraId="12105B1B" w14:textId="77777777" w:rsidR="00C615C0" w:rsidRDefault="00C615C0" w:rsidP="00BE7409">
      <w:pPr>
        <w:pStyle w:val="NormalWeb"/>
        <w:numPr>
          <w:ilvl w:val="0"/>
          <w:numId w:val="17"/>
        </w:numPr>
        <w:shd w:val="clear" w:color="auto" w:fill="FFFFFF"/>
        <w:spacing w:before="0" w:beforeAutospacing="0" w:after="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t>Respect des droits de l'enfant :</w:t>
      </w:r>
      <w:r>
        <w:rPr>
          <w:rFonts w:ascii="Segoe UI" w:hAnsi="Segoe UI" w:cs="Segoe UI"/>
          <w:color w:val="0D0D0D"/>
        </w:rPr>
        <w:t xml:space="preserve"> Tout en pratiquant l'instruction à domicile, il est essentiel de respecter les droits de l'enfant tels que définis dans la Convention relative aux droits de l'enfant, y compris le droit à l'éducation, le droit à l'expression, le droit à la protection contre les abus, etc.</w:t>
      </w:r>
    </w:p>
    <w:p w14:paraId="1883E2BE" w14:textId="77777777" w:rsidR="00C615C0" w:rsidRDefault="00C615C0" w:rsidP="00BE7409">
      <w:pPr>
        <w:pStyle w:val="NormalWeb"/>
        <w:numPr>
          <w:ilvl w:val="0"/>
          <w:numId w:val="17"/>
        </w:numPr>
        <w:shd w:val="clear" w:color="auto" w:fill="FFFFFF"/>
        <w:spacing w:before="0" w:beforeAutospacing="0" w:after="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t>Scolarisation des enfants en situation de handicap :</w:t>
      </w:r>
      <w:r>
        <w:rPr>
          <w:rFonts w:ascii="Segoe UI" w:hAnsi="Segoe UI" w:cs="Segoe UI"/>
          <w:color w:val="0D0D0D"/>
        </w:rPr>
        <w:t xml:space="preserve"> Les enfants en situation de handicap ont également le droit à une éducation adaptée à leurs besoins. Les parents qui choisissent l'instruction à domicile doivent veiller à ce que les besoins spécifiques de leurs enfants soient pris en compte et que des mesures d'adaptation appropriées soient mises en place.</w:t>
      </w:r>
    </w:p>
    <w:p w14:paraId="169E54E3" w14:textId="77777777" w:rsidR="00C615C0" w:rsidRDefault="00C615C0" w:rsidP="00BE7409">
      <w:pPr>
        <w:pStyle w:val="NormalWeb"/>
        <w:numPr>
          <w:ilvl w:val="0"/>
          <w:numId w:val="17"/>
        </w:numPr>
        <w:shd w:val="clear" w:color="auto" w:fill="FFFFFF"/>
        <w:spacing w:before="0" w:beforeAutospacing="0" w:after="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t>Accès aux ressources pédagogiques :</w:t>
      </w:r>
      <w:r>
        <w:rPr>
          <w:rFonts w:ascii="Segoe UI" w:hAnsi="Segoe UI" w:cs="Segoe UI"/>
          <w:color w:val="0D0D0D"/>
        </w:rPr>
        <w:t xml:space="preserve"> Les parents peuvent bénéficier de ressources pédagogiques et d'outils d'apprentissage pour soutenir l'instruction à domicile. Cela peut inclure des manuels scolaires, des supports en ligne, des cours par correspondance, des activités extrascolaires, etc.</w:t>
      </w:r>
    </w:p>
    <w:p w14:paraId="532B5557" w14:textId="77777777" w:rsidR="00C615C0" w:rsidRDefault="00C615C0" w:rsidP="00BE7409">
      <w:pPr>
        <w:pStyle w:val="NormalWeb"/>
        <w:shd w:val="clear" w:color="auto" w:fill="FFFFFF"/>
        <w:spacing w:before="300" w:beforeAutospacing="0" w:after="0" w:afterAutospacing="0"/>
        <w:jc w:val="both"/>
        <w:rPr>
          <w:rFonts w:ascii="Segoe UI" w:hAnsi="Segoe UI" w:cs="Segoe UI"/>
          <w:color w:val="0D0D0D"/>
        </w:rPr>
      </w:pPr>
      <w:r>
        <w:rPr>
          <w:rFonts w:ascii="Segoe UI" w:hAnsi="Segoe UI" w:cs="Segoe UI"/>
          <w:color w:val="0D0D0D"/>
        </w:rPr>
        <w:t>En respectant ces règles et lois, les parents peuvent exercer leur droit de choisir l'instruction à domicile tout en assurant le bien-être et le développement éducatif de leurs enfants.</w:t>
      </w:r>
    </w:p>
    <w:p w14:paraId="4AE8D9B5" w14:textId="26855FB6" w:rsidR="00B07C3D" w:rsidRDefault="00B07C3D" w:rsidP="00BE7409">
      <w:pPr>
        <w:jc w:val="both"/>
      </w:pPr>
      <w:r>
        <w:br w:type="page"/>
      </w:r>
    </w:p>
    <w:p w14:paraId="2BCF23C3" w14:textId="77777777" w:rsidR="00B07C3D" w:rsidRPr="00B07C3D" w:rsidRDefault="00B07C3D" w:rsidP="00BE7409">
      <w:pPr>
        <w:shd w:val="clear" w:color="auto" w:fill="FFFFFF"/>
        <w:spacing w:before="100" w:beforeAutospacing="1" w:after="100" w:afterAutospacing="1" w:line="240" w:lineRule="auto"/>
        <w:jc w:val="both"/>
        <w:outlineLvl w:val="0"/>
        <w:rPr>
          <w:rFonts w:ascii="DM Serif Display" w:eastAsia="Times New Roman" w:hAnsi="DM Serif Display" w:cs="Times New Roman"/>
          <w:color w:val="4D4D4D"/>
          <w:kern w:val="36"/>
          <w:sz w:val="48"/>
          <w:szCs w:val="48"/>
          <w:lang w:eastAsia="fr-FR"/>
        </w:rPr>
      </w:pPr>
      <w:r w:rsidRPr="00B07C3D">
        <w:rPr>
          <w:rFonts w:ascii="DM Serif Display" w:eastAsia="Times New Roman" w:hAnsi="DM Serif Display" w:cs="Times New Roman"/>
          <w:color w:val="4D4D4D"/>
          <w:kern w:val="36"/>
          <w:sz w:val="48"/>
          <w:szCs w:val="48"/>
          <w:lang w:eastAsia="fr-FR"/>
        </w:rPr>
        <w:lastRenderedPageBreak/>
        <w:t>Déclaration des droits de l'hommes</w:t>
      </w:r>
    </w:p>
    <w:p w14:paraId="449BC9FB" w14:textId="3CEBDC7C" w:rsid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Publié le 29 janvier 2024 à </w:t>
      </w:r>
      <w:proofErr w:type="gramStart"/>
      <w:r w:rsidRPr="00B07C3D">
        <w:rPr>
          <w:rFonts w:ascii="Lato" w:eastAsia="Times New Roman" w:hAnsi="Lato" w:cs="Times New Roman"/>
          <w:color w:val="737373"/>
          <w:sz w:val="20"/>
          <w:szCs w:val="20"/>
          <w:lang w:eastAsia="fr-FR"/>
        </w:rPr>
        <w:t>02:</w:t>
      </w:r>
      <w:proofErr w:type="gramEnd"/>
      <w:r w:rsidRPr="00B07C3D">
        <w:rPr>
          <w:rFonts w:ascii="Lato" w:eastAsia="Times New Roman" w:hAnsi="Lato" w:cs="Times New Roman"/>
          <w:color w:val="737373"/>
          <w:sz w:val="20"/>
          <w:szCs w:val="20"/>
          <w:lang w:eastAsia="fr-FR"/>
        </w:rPr>
        <w:t>18</w:t>
      </w:r>
      <w:r w:rsidRPr="00B07C3D">
        <w:rPr>
          <w:rFonts w:ascii="Lato" w:eastAsia="Times New Roman" w:hAnsi="Lato" w:cs="Times New Roman"/>
          <w:color w:val="737373"/>
          <w:sz w:val="20"/>
          <w:szCs w:val="20"/>
          <w:lang w:eastAsia="fr-FR"/>
        </w:rPr>
        <w:t xml:space="preserve"> sur le site </w:t>
      </w:r>
      <w:hyperlink r:id="rId8" w:history="1">
        <w:r w:rsidRPr="00B07C3D">
          <w:rPr>
            <w:rStyle w:val="Lienhypertexte"/>
            <w:rFonts w:ascii="Lato" w:eastAsia="Times New Roman" w:hAnsi="Lato" w:cs="Times New Roman"/>
            <w:sz w:val="20"/>
            <w:szCs w:val="20"/>
            <w:lang w:eastAsia="fr-FR"/>
          </w:rPr>
          <w:t>www.pirates-union-of-light-and-love.com</w:t>
        </w:r>
      </w:hyperlink>
      <w:r w:rsidRPr="00B07C3D">
        <w:rPr>
          <w:rFonts w:ascii="Lato" w:eastAsia="Times New Roman" w:hAnsi="Lato" w:cs="Times New Roman"/>
          <w:color w:val="737373"/>
          <w:sz w:val="20"/>
          <w:szCs w:val="20"/>
          <w:lang w:eastAsia="fr-FR"/>
        </w:rPr>
        <w:t xml:space="preserve"> </w:t>
      </w:r>
    </w:p>
    <w:p w14:paraId="5CC50F0B" w14:textId="77777777" w:rsidR="00C16617" w:rsidRPr="00B07C3D" w:rsidRDefault="00C16617" w:rsidP="00BE7409">
      <w:pPr>
        <w:shd w:val="clear" w:color="auto" w:fill="FFFFFF"/>
        <w:spacing w:after="0" w:line="240" w:lineRule="auto"/>
        <w:jc w:val="both"/>
        <w:rPr>
          <w:rFonts w:ascii="Lato" w:eastAsia="Times New Roman" w:hAnsi="Lato" w:cs="Times New Roman"/>
          <w:color w:val="737373"/>
          <w:sz w:val="20"/>
          <w:szCs w:val="20"/>
          <w:lang w:eastAsia="fr-FR"/>
        </w:rPr>
      </w:pPr>
    </w:p>
    <w:p w14:paraId="27A0695E"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Déclaration universelle des droits de l'homme </w:t>
      </w:r>
    </w:p>
    <w:p w14:paraId="1E275E9A" w14:textId="77777777" w:rsidR="00C16617" w:rsidRDefault="00C16617" w:rsidP="00BE7409">
      <w:pPr>
        <w:shd w:val="clear" w:color="auto" w:fill="FFFFFF"/>
        <w:spacing w:after="0" w:line="240" w:lineRule="auto"/>
        <w:jc w:val="both"/>
        <w:rPr>
          <w:rFonts w:ascii="Lato" w:eastAsia="Times New Roman" w:hAnsi="Lato" w:cs="Times New Roman"/>
          <w:color w:val="737373"/>
          <w:sz w:val="20"/>
          <w:szCs w:val="20"/>
          <w:lang w:eastAsia="fr-FR"/>
        </w:rPr>
      </w:pPr>
    </w:p>
    <w:p w14:paraId="52635CCF" w14:textId="0EDF0DF6"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Considérant que la reconnaissance de la dignité inhérente à tous les membres de la famille humaine et de leurs droits égaux et inaliénables constitue le fondement de la liberté, de la justice et de la paix dans le monde, </w:t>
      </w:r>
    </w:p>
    <w:p w14:paraId="268A932F" w14:textId="77777777" w:rsidR="00C16617" w:rsidRDefault="00C16617" w:rsidP="00BE7409">
      <w:pPr>
        <w:shd w:val="clear" w:color="auto" w:fill="FFFFFF"/>
        <w:spacing w:after="0" w:line="240" w:lineRule="auto"/>
        <w:jc w:val="both"/>
        <w:rPr>
          <w:rFonts w:ascii="Lato" w:eastAsia="Times New Roman" w:hAnsi="Lato" w:cs="Times New Roman"/>
          <w:color w:val="737373"/>
          <w:sz w:val="20"/>
          <w:szCs w:val="20"/>
          <w:lang w:eastAsia="fr-FR"/>
        </w:rPr>
      </w:pPr>
    </w:p>
    <w:p w14:paraId="48EC553A" w14:textId="6764F151"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Considérant que la méconnaissance et le mépris des droits de l'homme ont conduit à des actes de barbarie qui révoltent la conscience de l'humanité et que l'avènement d'un monde où les êtres humains seront libres de parler et de croire, libérés de la terreur et de la misère, a été proclamé comme la plus haute aspiration de l'homme, Considérant qu'il est essentiel que les droits de l'homme soient protégés par un régime de droit pour que l'homme ne soit pas contraint, en suprême recours, à la révolte contre la tyrannie et l'oppression, </w:t>
      </w:r>
    </w:p>
    <w:p w14:paraId="20268941" w14:textId="77777777" w:rsidR="00C16617" w:rsidRDefault="00C16617" w:rsidP="00BE7409">
      <w:pPr>
        <w:shd w:val="clear" w:color="auto" w:fill="FFFFFF"/>
        <w:spacing w:after="0" w:line="240" w:lineRule="auto"/>
        <w:jc w:val="both"/>
        <w:rPr>
          <w:rFonts w:ascii="Lato" w:eastAsia="Times New Roman" w:hAnsi="Lato" w:cs="Times New Roman"/>
          <w:color w:val="737373"/>
          <w:sz w:val="20"/>
          <w:szCs w:val="20"/>
          <w:lang w:eastAsia="fr-FR"/>
        </w:rPr>
      </w:pPr>
    </w:p>
    <w:p w14:paraId="2D8E7EB8" w14:textId="2D3D34FD"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Considérant qu'il est essentiel d'encourager le développement de relations amicales entre nations, </w:t>
      </w:r>
    </w:p>
    <w:p w14:paraId="4EA01ADB"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Considérant que dans la Charte les peuples des Nations Unies ont proclamé à nouveau leur foi dans les droits fondamentaux de l'homme, dans la dignité et la valeur de la personne humaine, dans l'égalité des droits des hommes et des femmes, et qu'ils se sont déclarés résolus à favoriser le progrès social et à instaurer de meilleures conditions de vie dans une liberté plus grande, </w:t>
      </w:r>
    </w:p>
    <w:p w14:paraId="3454A920" w14:textId="77777777" w:rsidR="00C16617" w:rsidRDefault="00C16617" w:rsidP="00BE7409">
      <w:pPr>
        <w:shd w:val="clear" w:color="auto" w:fill="FFFFFF"/>
        <w:spacing w:after="0" w:line="240" w:lineRule="auto"/>
        <w:jc w:val="both"/>
        <w:rPr>
          <w:rFonts w:ascii="Lato" w:eastAsia="Times New Roman" w:hAnsi="Lato" w:cs="Times New Roman"/>
          <w:color w:val="737373"/>
          <w:sz w:val="20"/>
          <w:szCs w:val="20"/>
          <w:lang w:eastAsia="fr-FR"/>
        </w:rPr>
      </w:pPr>
    </w:p>
    <w:p w14:paraId="6F331E5E" w14:textId="016C5710"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Considérant que les Etats Membres se sont engagés à assurer, en coopération avec l'Organisation des Nations Unies, le respect universel et effectif des droits de l'homme et des libertés fondamentales, </w:t>
      </w:r>
    </w:p>
    <w:p w14:paraId="3BAB26C5" w14:textId="77777777" w:rsidR="00C16617"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Considérant qu'une conception commune de ces droits et libertés est de la plus haute importance pour </w:t>
      </w:r>
    </w:p>
    <w:p w14:paraId="1721020C" w14:textId="2EE8FFD4"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07C3D">
        <w:rPr>
          <w:rFonts w:ascii="Lato" w:eastAsia="Times New Roman" w:hAnsi="Lato" w:cs="Times New Roman"/>
          <w:color w:val="737373"/>
          <w:sz w:val="20"/>
          <w:szCs w:val="20"/>
          <w:lang w:eastAsia="fr-FR"/>
        </w:rPr>
        <w:t>remplir</w:t>
      </w:r>
      <w:proofErr w:type="gramEnd"/>
      <w:r w:rsidRPr="00B07C3D">
        <w:rPr>
          <w:rFonts w:ascii="Lato" w:eastAsia="Times New Roman" w:hAnsi="Lato" w:cs="Times New Roman"/>
          <w:color w:val="737373"/>
          <w:sz w:val="20"/>
          <w:szCs w:val="20"/>
          <w:lang w:eastAsia="fr-FR"/>
        </w:rPr>
        <w:t xml:space="preserve"> pleinement cet engagement, </w:t>
      </w:r>
    </w:p>
    <w:p w14:paraId="4FE06963" w14:textId="77777777" w:rsidR="00C16617" w:rsidRDefault="00C16617" w:rsidP="00BE7409">
      <w:pPr>
        <w:shd w:val="clear" w:color="auto" w:fill="FFFFFF"/>
        <w:spacing w:after="0" w:line="240" w:lineRule="auto"/>
        <w:jc w:val="both"/>
        <w:rPr>
          <w:rFonts w:ascii="Lato" w:eastAsia="Times New Roman" w:hAnsi="Lato" w:cs="Times New Roman"/>
          <w:color w:val="737373"/>
          <w:sz w:val="20"/>
          <w:szCs w:val="20"/>
          <w:lang w:eastAsia="fr-FR"/>
        </w:rPr>
      </w:pPr>
    </w:p>
    <w:p w14:paraId="6858509C" w14:textId="2FFB1EFC"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L'Assemblée générale </w:t>
      </w:r>
    </w:p>
    <w:p w14:paraId="4A87448B" w14:textId="77777777" w:rsidR="00C16617" w:rsidRDefault="00C16617" w:rsidP="00BE7409">
      <w:pPr>
        <w:shd w:val="clear" w:color="auto" w:fill="FFFFFF"/>
        <w:spacing w:after="0" w:line="240" w:lineRule="auto"/>
        <w:jc w:val="both"/>
        <w:rPr>
          <w:rFonts w:ascii="Lato" w:eastAsia="Times New Roman" w:hAnsi="Lato" w:cs="Times New Roman"/>
          <w:color w:val="737373"/>
          <w:sz w:val="20"/>
          <w:szCs w:val="20"/>
          <w:lang w:eastAsia="fr-FR"/>
        </w:rPr>
      </w:pPr>
    </w:p>
    <w:p w14:paraId="1F19711A" w14:textId="6F37CB83"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Proclame la présente Déclaration universelle des droits de l'homme comme l'idéal commun à atteindre par tous les peuples et toutes les nations afin que tous les individus et tous les organes de la société, </w:t>
      </w:r>
      <w:proofErr w:type="gramStart"/>
      <w:r w:rsidRPr="00B07C3D">
        <w:rPr>
          <w:rFonts w:ascii="Lato" w:eastAsia="Times New Roman" w:hAnsi="Lato" w:cs="Times New Roman"/>
          <w:color w:val="737373"/>
          <w:sz w:val="20"/>
          <w:szCs w:val="20"/>
          <w:lang w:eastAsia="fr-FR"/>
        </w:rPr>
        <w:t>ayant</w:t>
      </w:r>
      <w:proofErr w:type="gramEnd"/>
      <w:r w:rsidRPr="00B07C3D">
        <w:rPr>
          <w:rFonts w:ascii="Lato" w:eastAsia="Times New Roman" w:hAnsi="Lato" w:cs="Times New Roman"/>
          <w:color w:val="737373"/>
          <w:sz w:val="20"/>
          <w:szCs w:val="20"/>
          <w:lang w:eastAsia="fr-FR"/>
        </w:rPr>
        <w:t xml:space="preserve"> cette Déclaration constamment à l'esprit, s'efforcent, par l'enseignement et l'éducation, de développer le respect de ces droits et libertés et d'en assurer, par des mesures progressives d'ordre national et international, la reconnaissance et l'application universelles et effectives, tant parmi les populations des Etats Membres eux-mêmes que parmi celles des territoires placés sous leur juridiction. </w:t>
      </w:r>
    </w:p>
    <w:p w14:paraId="155E3A3A"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2E14B2A9" w14:textId="425D6E53"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premier </w:t>
      </w:r>
    </w:p>
    <w:p w14:paraId="6B16CA6B"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Tous les êtres humains naissent libres et égaux en dignité et en droits. Ils sont doués de raison et de conscience et doivent agir les uns envers les autres dans un esprit de fraternité.</w:t>
      </w:r>
    </w:p>
    <w:p w14:paraId="3B6777B9"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64606095" w14:textId="5AEC6EE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 </w:t>
      </w:r>
    </w:p>
    <w:p w14:paraId="60661BC1"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Chacun peut se prévaloir de tous les droits et de </w:t>
      </w:r>
      <w:proofErr w:type="gramStart"/>
      <w:r w:rsidRPr="00B07C3D">
        <w:rPr>
          <w:rFonts w:ascii="Lato" w:eastAsia="Times New Roman" w:hAnsi="Lato" w:cs="Times New Roman"/>
          <w:color w:val="737373"/>
          <w:sz w:val="20"/>
          <w:szCs w:val="20"/>
          <w:lang w:eastAsia="fr-FR"/>
        </w:rPr>
        <w:t>toutes les libertés proclamés</w:t>
      </w:r>
      <w:proofErr w:type="gramEnd"/>
      <w:r w:rsidRPr="00B07C3D">
        <w:rPr>
          <w:rFonts w:ascii="Lato" w:eastAsia="Times New Roman" w:hAnsi="Lato" w:cs="Times New Roman"/>
          <w:color w:val="737373"/>
          <w:sz w:val="20"/>
          <w:szCs w:val="20"/>
          <w:lang w:eastAsia="fr-FR"/>
        </w:rPr>
        <w:t xml:space="preserve"> dans la présente Déclaration, sans distinction aucune, notamment de race, de couleur, de sexe, de langue, de religion, d'opinion politique ou de toute autre opinion, d'origine nationale ou sociale, de fortune, de naissance ou de toute autre situation. 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 </w:t>
      </w:r>
    </w:p>
    <w:p w14:paraId="4E64F7A7"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48439CF8" w14:textId="0B68CBF4"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3 </w:t>
      </w:r>
    </w:p>
    <w:p w14:paraId="64E9B879"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 individu a droit à la vie, à la liberté et à la sûreté de sa personne. </w:t>
      </w:r>
    </w:p>
    <w:p w14:paraId="77BDDC27"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7556E6C0" w14:textId="127D9B5C"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4 </w:t>
      </w:r>
    </w:p>
    <w:p w14:paraId="21DF4A10"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Nul ne sera tenu en esclavage ni en </w:t>
      </w:r>
      <w:proofErr w:type="gramStart"/>
      <w:r w:rsidRPr="00B07C3D">
        <w:rPr>
          <w:rFonts w:ascii="Lato" w:eastAsia="Times New Roman" w:hAnsi="Lato" w:cs="Times New Roman"/>
          <w:color w:val="737373"/>
          <w:sz w:val="20"/>
          <w:szCs w:val="20"/>
          <w:lang w:eastAsia="fr-FR"/>
        </w:rPr>
        <w:t>servitude;</w:t>
      </w:r>
      <w:proofErr w:type="gramEnd"/>
      <w:r w:rsidRPr="00B07C3D">
        <w:rPr>
          <w:rFonts w:ascii="Lato" w:eastAsia="Times New Roman" w:hAnsi="Lato" w:cs="Times New Roman"/>
          <w:color w:val="737373"/>
          <w:sz w:val="20"/>
          <w:szCs w:val="20"/>
          <w:lang w:eastAsia="fr-FR"/>
        </w:rPr>
        <w:t xml:space="preserve"> l'esclavage et la traite des esclaves sont interdits sous toutes leurs formes. </w:t>
      </w:r>
    </w:p>
    <w:p w14:paraId="3D2BC887" w14:textId="77777777" w:rsidR="00BE7409" w:rsidRDefault="00BE7409"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0E291A76" w14:textId="412ED846"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lastRenderedPageBreak/>
        <w:t>Article 5 </w:t>
      </w:r>
    </w:p>
    <w:p w14:paraId="59E8E1C1"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Nul ne sera soumis à la torture, ni à des peines ou traitements cruels, inhumains ou dégradants. </w:t>
      </w:r>
    </w:p>
    <w:p w14:paraId="11AC34D0"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56298E7D" w14:textId="49B3CC2A"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6 </w:t>
      </w:r>
    </w:p>
    <w:p w14:paraId="134C4866"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Chacun a le droit à la reconnaissance en tous lieux de sa personnalité juridique. </w:t>
      </w:r>
    </w:p>
    <w:p w14:paraId="4BAE486F"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7082359D" w14:textId="1672C2F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7 </w:t>
      </w:r>
    </w:p>
    <w:p w14:paraId="4E4FA997"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Tous sont égaux devant la loi et ont droit sans distinction à une égale protection de la loi. Tous ont droit à une protection égale contre toute discrimination qui violerait la présente Déclaration et contre toute provocation à une telle discrimination. </w:t>
      </w:r>
    </w:p>
    <w:p w14:paraId="24BC8A98"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6129F2E0" w14:textId="781DA7D5"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8 </w:t>
      </w:r>
    </w:p>
    <w:p w14:paraId="2157603B"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droit à un recours effectif devant les juridictions nationales compétentes contre les actes violant les droits fondamentaux qui lui sont reconnus par la constitution ou par la loi. </w:t>
      </w:r>
    </w:p>
    <w:p w14:paraId="3F3E7A3A"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30137DA5" w14:textId="701DB891"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9 </w:t>
      </w:r>
    </w:p>
    <w:p w14:paraId="76C7DDFB"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Nul ne peut être arbitrairement arrêté, détenu ni exilé. </w:t>
      </w:r>
    </w:p>
    <w:p w14:paraId="72CCA63F"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6C9BEB7B" w14:textId="5AE3DE1B"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10 </w:t>
      </w:r>
    </w:p>
    <w:p w14:paraId="34A5ACEB"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droit, en pleine égalité, à ce que sa cause soit entendue équitablement et publiquement par un tribunal indépendant et impartial, qui décidera, soit de ses droits et obligations, soit du bien-fondé de toute accusation en matière pénale dirigée contre elle.</w:t>
      </w:r>
    </w:p>
    <w:p w14:paraId="56069778"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52E7881D" w14:textId="3012A311"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11 </w:t>
      </w:r>
    </w:p>
    <w:p w14:paraId="175DAB16" w14:textId="77777777" w:rsidR="00B07C3D" w:rsidRPr="00B07C3D" w:rsidRDefault="00B07C3D" w:rsidP="00BE7409">
      <w:pPr>
        <w:numPr>
          <w:ilvl w:val="0"/>
          <w:numId w:val="21"/>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accusée d'un acte délictueux est présumée innocente jusqu'à ce que sa culpabilité ait été légalement établie au cours d'un procès public où toutes les garanties nécessaires à sa défense lui auront été assurées. </w:t>
      </w:r>
    </w:p>
    <w:p w14:paraId="7F7929B4" w14:textId="77777777" w:rsidR="00B07C3D" w:rsidRPr="00B07C3D" w:rsidRDefault="00B07C3D" w:rsidP="00BE7409">
      <w:pPr>
        <w:numPr>
          <w:ilvl w:val="0"/>
          <w:numId w:val="21"/>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Nul ne sera condamné pour des actions ou omissions qui, au moment où elles ont été commises, ne constituaient pas un acte délictueux d'après le droit national ou international. De même, il ne sera infligé aucune peine plus forte que celle qui était applicable au moment où l'acte délictueux a été commis. </w:t>
      </w:r>
    </w:p>
    <w:p w14:paraId="1C932D1C"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6641DFDD" w14:textId="55EDBDB2"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12 </w:t>
      </w:r>
    </w:p>
    <w:p w14:paraId="08361CB2"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Nul ne sera l'objet d'immixtions arbitraires dans sa vie privée, sa famille, son domicile ou sa correspondance, ni d'atteintes à son honneur et à sa réputation. Toute personne a droit à la protection de la loi contre de telles immixtions ou de telles atteintes. </w:t>
      </w:r>
    </w:p>
    <w:p w14:paraId="1CE8D9A9"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1EF7925C" w14:textId="55363DAC"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13 </w:t>
      </w:r>
    </w:p>
    <w:p w14:paraId="1AB6A805" w14:textId="77777777" w:rsidR="00B07C3D" w:rsidRPr="00B07C3D" w:rsidRDefault="00B07C3D" w:rsidP="00BE7409">
      <w:pPr>
        <w:numPr>
          <w:ilvl w:val="0"/>
          <w:numId w:val="22"/>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le droit de circuler librement et de choisir sa résidence à l'intérieur d'un Etat. </w:t>
      </w:r>
    </w:p>
    <w:p w14:paraId="6C587E10" w14:textId="77777777" w:rsidR="00B07C3D" w:rsidRPr="00B07C3D" w:rsidRDefault="00B07C3D" w:rsidP="00BE7409">
      <w:pPr>
        <w:numPr>
          <w:ilvl w:val="0"/>
          <w:numId w:val="22"/>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le droit de quitter tout pays, y compris le sien, et de revenir dans son pays. </w:t>
      </w:r>
    </w:p>
    <w:p w14:paraId="21201235"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19E91923" w14:textId="2BF2EAA2"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14 </w:t>
      </w:r>
    </w:p>
    <w:p w14:paraId="1E7607CB" w14:textId="77777777" w:rsidR="00B07C3D" w:rsidRPr="00B07C3D" w:rsidRDefault="00B07C3D" w:rsidP="00BE7409">
      <w:pPr>
        <w:numPr>
          <w:ilvl w:val="0"/>
          <w:numId w:val="23"/>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Devant la persécution, toute personne a le droit de chercher asile et de bénéficier de l'asile en d'autres pays. </w:t>
      </w:r>
    </w:p>
    <w:p w14:paraId="3115B370" w14:textId="77777777" w:rsidR="00B07C3D" w:rsidRPr="00B07C3D" w:rsidRDefault="00B07C3D" w:rsidP="00BE7409">
      <w:pPr>
        <w:numPr>
          <w:ilvl w:val="0"/>
          <w:numId w:val="23"/>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Ce droit ne peut être invoqué dans le cas de poursuites réellement fondées sur un crime de droit commun ou sur des agissements contraires aux buts et aux principes des Nations Unies. </w:t>
      </w:r>
    </w:p>
    <w:p w14:paraId="243876E7"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2891AE79" w14:textId="66674E6C"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15 </w:t>
      </w:r>
    </w:p>
    <w:p w14:paraId="77DF292D" w14:textId="77777777" w:rsidR="00B07C3D" w:rsidRPr="00B07C3D" w:rsidRDefault="00B07C3D" w:rsidP="00BE7409">
      <w:pPr>
        <w:numPr>
          <w:ilvl w:val="0"/>
          <w:numId w:val="24"/>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 individu a droit à une nationalité. </w:t>
      </w:r>
    </w:p>
    <w:p w14:paraId="473B9FA7" w14:textId="77777777" w:rsidR="00B07C3D" w:rsidRPr="00B07C3D" w:rsidRDefault="00B07C3D" w:rsidP="00BE7409">
      <w:pPr>
        <w:numPr>
          <w:ilvl w:val="0"/>
          <w:numId w:val="24"/>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Nul ne peut être arbitrairement privé de sa nationalité, ni du droit de changer de nationalité. </w:t>
      </w:r>
    </w:p>
    <w:p w14:paraId="2DECC306"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5568B0B2" w14:textId="25364473"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16 </w:t>
      </w:r>
    </w:p>
    <w:p w14:paraId="2C4F6D23" w14:textId="77777777" w:rsidR="00B07C3D" w:rsidRPr="00B07C3D" w:rsidRDefault="00B07C3D" w:rsidP="00BE7409">
      <w:pPr>
        <w:numPr>
          <w:ilvl w:val="0"/>
          <w:numId w:val="25"/>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A partir de l'âge nubile, l'homme et la femme, sans aucune restriction quant à la race, la nationalité ou la religion, ont le droit de se marier et de fonder une famille. Ils ont des droits égaux au regard du mariage, durant le mariage et lors de sa dissolution. </w:t>
      </w:r>
    </w:p>
    <w:p w14:paraId="7E1AB4B3" w14:textId="77777777" w:rsidR="00B07C3D" w:rsidRPr="00B07C3D" w:rsidRDefault="00B07C3D" w:rsidP="00BE7409">
      <w:pPr>
        <w:numPr>
          <w:ilvl w:val="0"/>
          <w:numId w:val="25"/>
        </w:numPr>
        <w:shd w:val="clear" w:color="auto" w:fill="FFFFFF"/>
        <w:spacing w:beforeAutospacing="1"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Le mariage ne peut être conclu qu'avec le libre et plein consentement des futurs époux. </w:t>
      </w:r>
    </w:p>
    <w:p w14:paraId="619320D3" w14:textId="77777777" w:rsidR="00B07C3D" w:rsidRPr="00B07C3D" w:rsidRDefault="00B07C3D" w:rsidP="00BE7409">
      <w:pPr>
        <w:numPr>
          <w:ilvl w:val="0"/>
          <w:numId w:val="25"/>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La famille est l'élément naturel et fondamental de la société et a droit à la protection de la société et de l'Etat.</w:t>
      </w:r>
    </w:p>
    <w:p w14:paraId="6CB04408" w14:textId="77777777" w:rsidR="00BE7409" w:rsidRDefault="00BE7409"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645F2AC6" w14:textId="066F08C6"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17 </w:t>
      </w:r>
    </w:p>
    <w:p w14:paraId="31F8CBE4" w14:textId="77777777" w:rsidR="00B07C3D" w:rsidRPr="00B07C3D" w:rsidRDefault="00B07C3D" w:rsidP="00BE7409">
      <w:pPr>
        <w:numPr>
          <w:ilvl w:val="0"/>
          <w:numId w:val="26"/>
        </w:num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aussi bien seule qu'en collectivité, a droit à la propriété. 2. Nul ne peut être arbitrairement privé de sa propriété </w:t>
      </w:r>
    </w:p>
    <w:p w14:paraId="5046198D"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30B2BB20" w14:textId="6F028F73"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18 </w:t>
      </w:r>
    </w:p>
    <w:p w14:paraId="53C19789"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Toute personne a droit à la liberté de pensée, de conscience et de </w:t>
      </w:r>
      <w:proofErr w:type="gramStart"/>
      <w:r w:rsidRPr="00B07C3D">
        <w:rPr>
          <w:rFonts w:ascii="Lato" w:eastAsia="Times New Roman" w:hAnsi="Lato" w:cs="Times New Roman"/>
          <w:color w:val="737373"/>
          <w:sz w:val="20"/>
          <w:szCs w:val="20"/>
          <w:lang w:eastAsia="fr-FR"/>
        </w:rPr>
        <w:t>religion;</w:t>
      </w:r>
      <w:proofErr w:type="gramEnd"/>
      <w:r w:rsidRPr="00B07C3D">
        <w:rPr>
          <w:rFonts w:ascii="Lato" w:eastAsia="Times New Roman" w:hAnsi="Lato" w:cs="Times New Roman"/>
          <w:color w:val="737373"/>
          <w:sz w:val="20"/>
          <w:szCs w:val="20"/>
          <w:lang w:eastAsia="fr-FR"/>
        </w:rPr>
        <w:t xml:space="preserve"> ce droit implique la liberté de changer de religion ou de conviction ainsi que la liberté de manifester sa religion ou sa conviction, seule ou en commun, tant en public qu'en privé, par l'enseignement, les pratiques, le culte et l'accomplissement des rites. </w:t>
      </w:r>
    </w:p>
    <w:p w14:paraId="6F3C5216"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44DF459A" w14:textId="2C4F09EB"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19 </w:t>
      </w:r>
    </w:p>
    <w:p w14:paraId="447DEED3"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w:t>
      </w:r>
    </w:p>
    <w:p w14:paraId="67035B5C"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2E3FF23D" w14:textId="78260E66"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20 </w:t>
      </w:r>
    </w:p>
    <w:p w14:paraId="663CE2FA" w14:textId="77777777" w:rsidR="00B07C3D" w:rsidRPr="00B07C3D" w:rsidRDefault="00B07C3D" w:rsidP="00BE7409">
      <w:pPr>
        <w:numPr>
          <w:ilvl w:val="0"/>
          <w:numId w:val="27"/>
        </w:num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droit à la liberté de réunion et d'association pacifiques. 2. Nul ne peut être obligé de faire partie d'une association. </w:t>
      </w:r>
    </w:p>
    <w:p w14:paraId="2AC16F40"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48DC8256" w14:textId="06D4BF74"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21 </w:t>
      </w:r>
    </w:p>
    <w:p w14:paraId="4E80FE33" w14:textId="77777777" w:rsidR="00B07C3D" w:rsidRPr="00B07C3D" w:rsidRDefault="00B07C3D" w:rsidP="00BE7409">
      <w:pPr>
        <w:numPr>
          <w:ilvl w:val="0"/>
          <w:numId w:val="28"/>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le droit de prendre part à la direction des affaires publiques de son pays, soit directement, soit par l'intermédiaire de représentants librement choisis. </w:t>
      </w:r>
    </w:p>
    <w:p w14:paraId="45A4C604" w14:textId="77777777" w:rsidR="00B07C3D" w:rsidRPr="00B07C3D" w:rsidRDefault="00B07C3D" w:rsidP="00BE7409">
      <w:pPr>
        <w:numPr>
          <w:ilvl w:val="0"/>
          <w:numId w:val="28"/>
        </w:numPr>
        <w:shd w:val="clear" w:color="auto" w:fill="FFFFFF"/>
        <w:spacing w:beforeAutospacing="1"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droit à accéder, dans des conditions d'égalité, aux fonctions publiques de son pays. </w:t>
      </w:r>
    </w:p>
    <w:p w14:paraId="5D4D58F9" w14:textId="77777777" w:rsidR="00B07C3D" w:rsidRPr="00B07C3D" w:rsidRDefault="00B07C3D" w:rsidP="00BE7409">
      <w:pPr>
        <w:numPr>
          <w:ilvl w:val="0"/>
          <w:numId w:val="28"/>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La volonté du peuple est le fondement de l'autorité des pouvoirs </w:t>
      </w:r>
      <w:proofErr w:type="gramStart"/>
      <w:r w:rsidRPr="00B07C3D">
        <w:rPr>
          <w:rFonts w:ascii="Lato" w:eastAsia="Times New Roman" w:hAnsi="Lato" w:cs="Times New Roman"/>
          <w:color w:val="737373"/>
          <w:sz w:val="20"/>
          <w:szCs w:val="20"/>
          <w:lang w:eastAsia="fr-FR"/>
        </w:rPr>
        <w:t>publics;</w:t>
      </w:r>
      <w:proofErr w:type="gramEnd"/>
      <w:r w:rsidRPr="00B07C3D">
        <w:rPr>
          <w:rFonts w:ascii="Lato" w:eastAsia="Times New Roman" w:hAnsi="Lato" w:cs="Times New Roman"/>
          <w:color w:val="737373"/>
          <w:sz w:val="20"/>
          <w:szCs w:val="20"/>
          <w:lang w:eastAsia="fr-FR"/>
        </w:rPr>
        <w:t xml:space="preserve"> cette volonté doit s'exprimer par des élections honnêtes qui doivent avoir lieu périodiquement, au suffrage universel égal et au vote secret ou suivant une procédure équivalente assurant la liberté du vote. </w:t>
      </w:r>
    </w:p>
    <w:p w14:paraId="79493298"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7B5B3A45" w14:textId="59D5C73C"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22 </w:t>
      </w:r>
    </w:p>
    <w:p w14:paraId="75D765E5"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Toute personne, en tant que membre de la société, a droit à la sécurité </w:t>
      </w:r>
      <w:proofErr w:type="gramStart"/>
      <w:r w:rsidRPr="00B07C3D">
        <w:rPr>
          <w:rFonts w:ascii="Lato" w:eastAsia="Times New Roman" w:hAnsi="Lato" w:cs="Times New Roman"/>
          <w:color w:val="737373"/>
          <w:sz w:val="20"/>
          <w:szCs w:val="20"/>
          <w:lang w:eastAsia="fr-FR"/>
        </w:rPr>
        <w:t>sociale;</w:t>
      </w:r>
      <w:proofErr w:type="gramEnd"/>
      <w:r w:rsidRPr="00B07C3D">
        <w:rPr>
          <w:rFonts w:ascii="Lato" w:eastAsia="Times New Roman" w:hAnsi="Lato" w:cs="Times New Roman"/>
          <w:color w:val="737373"/>
          <w:sz w:val="20"/>
          <w:szCs w:val="20"/>
          <w:lang w:eastAsia="fr-FR"/>
        </w:rPr>
        <w:t xml:space="preserve"> elle est fondée à obtenir la satisfaction des droits économiques, sociaux et culturels indispensables à sa dignité et au libre développement de sa personnalité, grâce à l'effort national et à la coopération internationale, compte tenu de l'organisation et des ressources de chaque pays.</w:t>
      </w:r>
    </w:p>
    <w:p w14:paraId="560630A4"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636CF3B5" w14:textId="0826DD58"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23 </w:t>
      </w:r>
    </w:p>
    <w:p w14:paraId="65CE47C9" w14:textId="77777777" w:rsidR="00B07C3D" w:rsidRPr="00B07C3D" w:rsidRDefault="00B07C3D" w:rsidP="00BE7409">
      <w:pPr>
        <w:numPr>
          <w:ilvl w:val="0"/>
          <w:numId w:val="29"/>
        </w:num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droit au travail, au libre choix de son travail, à des conditions équitables et satisfaisantes de travail et à la protection contre le chômage. 2. Tous ont droit, sans aucune discrimination, à un salaire égal pour un travail égal 3. Quiconque travaille a droit à une rémunération équitable et satisfaisante lui assurant ainsi qu'à sa famille une existence conforme à la dignité humaine et complétée, s'il y a lieu, par tous autres moyens de protection sociale. 4. Toute personne a le droit de fonder avec d'autres des syndicats et de s'affilier à des syndicats pour la défense de ses intérêts. </w:t>
      </w:r>
    </w:p>
    <w:p w14:paraId="71F2C642"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35A4CC7A" w14:textId="4684DBD8"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24 </w:t>
      </w:r>
    </w:p>
    <w:p w14:paraId="0E4531B9"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droit au repos et aux loisirs et notamment à une limitation raisonnable de la durée du travail et à des congés payés périodiques. </w:t>
      </w:r>
    </w:p>
    <w:p w14:paraId="41AF926F"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0F91520A" w14:textId="09ACB52F"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25 </w:t>
      </w:r>
    </w:p>
    <w:p w14:paraId="5504F637" w14:textId="4CE3C0B5" w:rsidR="00B07C3D" w:rsidRPr="00B07C3D" w:rsidRDefault="00B07C3D" w:rsidP="00BE7409">
      <w:pPr>
        <w:numPr>
          <w:ilvl w:val="0"/>
          <w:numId w:val="30"/>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Toute personne a droit à un niveau de vie suffisant pour assurer sa santé, son bien-être et ceux de sa famille, notamment pour l'alimentation, l'habillement, le logement, les soins médicaux ainsi que pour les services sociaux </w:t>
      </w:r>
      <w:r w:rsidR="00337A39" w:rsidRPr="00B07C3D">
        <w:rPr>
          <w:rFonts w:ascii="Lato" w:eastAsia="Times New Roman" w:hAnsi="Lato" w:cs="Times New Roman"/>
          <w:color w:val="737373"/>
          <w:sz w:val="20"/>
          <w:szCs w:val="20"/>
          <w:lang w:eastAsia="fr-FR"/>
        </w:rPr>
        <w:t>nécessaires ;</w:t>
      </w:r>
      <w:r w:rsidRPr="00B07C3D">
        <w:rPr>
          <w:rFonts w:ascii="Lato" w:eastAsia="Times New Roman" w:hAnsi="Lato" w:cs="Times New Roman"/>
          <w:color w:val="737373"/>
          <w:sz w:val="20"/>
          <w:szCs w:val="20"/>
          <w:lang w:eastAsia="fr-FR"/>
        </w:rPr>
        <w:t xml:space="preserve"> elle a droit à la sécurité en cas de chômage, de maladie, d'invalidité, de veuvage, de vieillesse ou dans les autres cas de perte de ses moyens de subsistance par suite de circonstances indépendantes de sa volonté. </w:t>
      </w:r>
    </w:p>
    <w:p w14:paraId="3A6678BE" w14:textId="158086EC" w:rsidR="00B07C3D" w:rsidRPr="00B07C3D" w:rsidRDefault="00B07C3D" w:rsidP="00BE7409">
      <w:pPr>
        <w:numPr>
          <w:ilvl w:val="0"/>
          <w:numId w:val="30"/>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La maternité et l'enfance ont droit à une aide et à </w:t>
      </w:r>
      <w:r w:rsidR="00337A39" w:rsidRPr="00B07C3D">
        <w:rPr>
          <w:rFonts w:ascii="Lato" w:eastAsia="Times New Roman" w:hAnsi="Lato" w:cs="Times New Roman"/>
          <w:color w:val="737373"/>
          <w:sz w:val="20"/>
          <w:szCs w:val="20"/>
          <w:lang w:eastAsia="fr-FR"/>
        </w:rPr>
        <w:t>une assistance spéciale</w:t>
      </w:r>
      <w:r w:rsidRPr="00B07C3D">
        <w:rPr>
          <w:rFonts w:ascii="Lato" w:eastAsia="Times New Roman" w:hAnsi="Lato" w:cs="Times New Roman"/>
          <w:color w:val="737373"/>
          <w:sz w:val="20"/>
          <w:szCs w:val="20"/>
          <w:lang w:eastAsia="fr-FR"/>
        </w:rPr>
        <w:t>. Tous les enfants, qu'ils soient nés dans le mariage ou hors mariage, jouissent de la même protection sociale. </w:t>
      </w:r>
    </w:p>
    <w:p w14:paraId="724E0806"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53612CCC"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0832E5EC" w14:textId="3696D474"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lastRenderedPageBreak/>
        <w:t>Article 26 </w:t>
      </w:r>
    </w:p>
    <w:p w14:paraId="23AB3A7F" w14:textId="470543B7" w:rsidR="00B07C3D" w:rsidRPr="00B07C3D" w:rsidRDefault="00B07C3D" w:rsidP="00BE7409">
      <w:pPr>
        <w:numPr>
          <w:ilvl w:val="0"/>
          <w:numId w:val="31"/>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Toute personne a droit à l'éducation. L'éducation doit être gratuite, au moins en ce qui concerne l'enseignement élémentaire et fondamental. L'enseignement élémentaire est obligatoire. L'enseignement technique et professionnel doit être </w:t>
      </w:r>
      <w:r w:rsidR="00337A39" w:rsidRPr="00B07C3D">
        <w:rPr>
          <w:rFonts w:ascii="Lato" w:eastAsia="Times New Roman" w:hAnsi="Lato" w:cs="Times New Roman"/>
          <w:color w:val="737373"/>
          <w:sz w:val="20"/>
          <w:szCs w:val="20"/>
          <w:lang w:eastAsia="fr-FR"/>
        </w:rPr>
        <w:t>généralisé ;</w:t>
      </w:r>
      <w:r w:rsidRPr="00B07C3D">
        <w:rPr>
          <w:rFonts w:ascii="Lato" w:eastAsia="Times New Roman" w:hAnsi="Lato" w:cs="Times New Roman"/>
          <w:color w:val="737373"/>
          <w:sz w:val="20"/>
          <w:szCs w:val="20"/>
          <w:lang w:eastAsia="fr-FR"/>
        </w:rPr>
        <w:t xml:space="preserve"> l'accès aux études supérieures doit être ouvert en pleine égalité à tous en fonction de leur mérite. </w:t>
      </w:r>
    </w:p>
    <w:p w14:paraId="7AEFD09B" w14:textId="77777777" w:rsidR="00B07C3D" w:rsidRPr="00B07C3D" w:rsidRDefault="00B07C3D" w:rsidP="00BE7409">
      <w:pPr>
        <w:numPr>
          <w:ilvl w:val="0"/>
          <w:numId w:val="31"/>
        </w:numPr>
        <w:shd w:val="clear" w:color="auto" w:fill="FFFFFF"/>
        <w:spacing w:beforeAutospacing="1"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L'éducation doit viser au plein épanouissement de la personnalité humaine et au renforcement du respect des droits de l'homme et des libertés fondamentales. Elle doit favoriser la compréhension, la tolérance et l'amitié entre toutes les nations et tous les groupes raciaux ou religieux, ainsi que le développement des activités des Nations Unies pour le maintien de la paix. </w:t>
      </w:r>
    </w:p>
    <w:p w14:paraId="5D22CC88" w14:textId="77777777" w:rsidR="00B07C3D" w:rsidRPr="00B07C3D" w:rsidRDefault="00B07C3D" w:rsidP="00BE7409">
      <w:pPr>
        <w:numPr>
          <w:ilvl w:val="0"/>
          <w:numId w:val="31"/>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Les parents ont, par priorité, le droit de choisir le genre d'éducation à donner à leurs enfants. </w:t>
      </w:r>
    </w:p>
    <w:p w14:paraId="764733EF"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1B0D71EC" w14:textId="520072F6"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27 </w:t>
      </w:r>
    </w:p>
    <w:p w14:paraId="6DD82F84" w14:textId="77777777" w:rsidR="00B07C3D" w:rsidRPr="00B07C3D" w:rsidRDefault="00B07C3D" w:rsidP="00BE7409">
      <w:pPr>
        <w:numPr>
          <w:ilvl w:val="0"/>
          <w:numId w:val="32"/>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le droit de prendre part librement à la vie culturelle de la communauté, de jouir des arts et de participer au progrès scientifique et aux bienfaits qui en résultent </w:t>
      </w:r>
    </w:p>
    <w:p w14:paraId="19A3D16B" w14:textId="77777777" w:rsidR="00B07C3D" w:rsidRPr="00B07C3D" w:rsidRDefault="00B07C3D" w:rsidP="00BE7409">
      <w:pPr>
        <w:numPr>
          <w:ilvl w:val="0"/>
          <w:numId w:val="32"/>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Chacun a droit à la protection des intérêts moraux et matériels découlant de toute production scientifique, littéraire ou artistique dont il est l'auteur.</w:t>
      </w:r>
    </w:p>
    <w:p w14:paraId="37802927"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3CA5B017" w14:textId="24A05F99"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28 </w:t>
      </w:r>
    </w:p>
    <w:p w14:paraId="3B61415D" w14:textId="77777777"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Toute personne a droit à ce que règne, sur le plan social et sur le plan international, un ordre tel que les droits et libertés énoncés dans la présente Déclaration puissent y trouver plein effet. </w:t>
      </w:r>
    </w:p>
    <w:p w14:paraId="00F51038"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1D1572EA" w14:textId="4AB79C54"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29 </w:t>
      </w:r>
    </w:p>
    <w:p w14:paraId="5AE64496" w14:textId="4861DB38" w:rsidR="00B07C3D" w:rsidRPr="00B07C3D" w:rsidRDefault="00B07C3D" w:rsidP="00BE7409">
      <w:pPr>
        <w:numPr>
          <w:ilvl w:val="0"/>
          <w:numId w:val="33"/>
        </w:numPr>
        <w:shd w:val="clear" w:color="auto" w:fill="FFFFFF"/>
        <w:spacing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 xml:space="preserve">L'individu a des devoirs envers la communauté dans laquelle </w:t>
      </w:r>
      <w:r w:rsidR="00337A39" w:rsidRPr="00B07C3D">
        <w:rPr>
          <w:rFonts w:ascii="Lato" w:eastAsia="Times New Roman" w:hAnsi="Lato" w:cs="Times New Roman"/>
          <w:color w:val="737373"/>
          <w:sz w:val="20"/>
          <w:szCs w:val="20"/>
          <w:lang w:eastAsia="fr-FR"/>
        </w:rPr>
        <w:t>seul le libre et plein développement</w:t>
      </w:r>
      <w:r w:rsidRPr="00B07C3D">
        <w:rPr>
          <w:rFonts w:ascii="Lato" w:eastAsia="Times New Roman" w:hAnsi="Lato" w:cs="Times New Roman"/>
          <w:color w:val="737373"/>
          <w:sz w:val="20"/>
          <w:szCs w:val="20"/>
          <w:lang w:eastAsia="fr-FR"/>
        </w:rPr>
        <w:t xml:space="preserve"> de sa personnalité est possible. </w:t>
      </w:r>
    </w:p>
    <w:p w14:paraId="4EE21691" w14:textId="77777777" w:rsidR="00B07C3D" w:rsidRPr="00B07C3D" w:rsidRDefault="00B07C3D" w:rsidP="00BE7409">
      <w:pPr>
        <w:numPr>
          <w:ilvl w:val="0"/>
          <w:numId w:val="33"/>
        </w:numPr>
        <w:shd w:val="clear" w:color="auto" w:fill="FFFFFF"/>
        <w:spacing w:beforeAutospacing="1" w:after="0" w:afterAutospacing="1"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Dans l'exercice de ses droits et dans la jouissance de ses libertés, chacun n'est soumis qu'aux limitations établies par la loi exclusivement en vue d'assurer la reconnaissance et le respect des droits et libertés d'autrui et afin de satisfaire aux justes exigences de la morale, de l'ordre public et du bien-être général dans une société démocratique. </w:t>
      </w:r>
    </w:p>
    <w:p w14:paraId="52889DFA" w14:textId="77777777" w:rsidR="00B07C3D" w:rsidRPr="00B07C3D" w:rsidRDefault="00B07C3D" w:rsidP="00BE7409">
      <w:pPr>
        <w:numPr>
          <w:ilvl w:val="0"/>
          <w:numId w:val="33"/>
        </w:numPr>
        <w:shd w:val="clear" w:color="auto" w:fill="FFFFFF"/>
        <w:spacing w:beforeAutospacing="1"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Ces droits et libertés ne pourront, en aucun cas, s'exercer contrairement aux buts et aux principes des Nations Unies. </w:t>
      </w:r>
    </w:p>
    <w:p w14:paraId="328CFD0A" w14:textId="77777777" w:rsidR="00C16617" w:rsidRDefault="00C16617" w:rsidP="00BE7409">
      <w:pPr>
        <w:shd w:val="clear" w:color="auto" w:fill="FFFFFF"/>
        <w:spacing w:after="0" w:line="240" w:lineRule="auto"/>
        <w:jc w:val="both"/>
        <w:rPr>
          <w:rFonts w:ascii="Lato" w:eastAsia="Times New Roman" w:hAnsi="Lato" w:cs="Times New Roman"/>
          <w:b/>
          <w:bCs/>
          <w:color w:val="737373"/>
          <w:sz w:val="20"/>
          <w:szCs w:val="20"/>
          <w:lang w:eastAsia="fr-FR"/>
        </w:rPr>
      </w:pPr>
    </w:p>
    <w:p w14:paraId="5E216FD6" w14:textId="547BF5AE" w:rsidR="00B07C3D" w:rsidRPr="00B07C3D"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b/>
          <w:bCs/>
          <w:color w:val="737373"/>
          <w:sz w:val="20"/>
          <w:szCs w:val="20"/>
          <w:lang w:eastAsia="fr-FR"/>
        </w:rPr>
        <w:t>Article 30 </w:t>
      </w:r>
    </w:p>
    <w:p w14:paraId="65B583B6" w14:textId="17B33E1E" w:rsidR="00BF52F5" w:rsidRDefault="00B07C3D" w:rsidP="00BE7409">
      <w:pPr>
        <w:shd w:val="clear" w:color="auto" w:fill="FFFFFF"/>
        <w:spacing w:after="0" w:line="240" w:lineRule="auto"/>
        <w:jc w:val="both"/>
        <w:rPr>
          <w:rFonts w:ascii="Lato" w:eastAsia="Times New Roman" w:hAnsi="Lato" w:cs="Times New Roman"/>
          <w:color w:val="737373"/>
          <w:sz w:val="20"/>
          <w:szCs w:val="20"/>
          <w:lang w:eastAsia="fr-FR"/>
        </w:rPr>
      </w:pPr>
      <w:r w:rsidRPr="00B07C3D">
        <w:rPr>
          <w:rFonts w:ascii="Lato" w:eastAsia="Times New Roman" w:hAnsi="Lato" w:cs="Times New Roman"/>
          <w:color w:val="737373"/>
          <w:sz w:val="20"/>
          <w:szCs w:val="20"/>
          <w:lang w:eastAsia="fr-FR"/>
        </w:rPr>
        <w:t>Aucune disposition de la présente Déclaration ne peut être interprétée comme impliquant, pour un Etat, un groupement ou un individu, un droit quelconque de se livrer à une activité ou d'accomplir un acte visant à la destruction des droits et libertés qui y sont énoncés.</w:t>
      </w:r>
    </w:p>
    <w:p w14:paraId="6145CA2F" w14:textId="4C690BA1" w:rsidR="005F2C60" w:rsidRDefault="005F2C60" w:rsidP="00BE7409">
      <w:pPr>
        <w:shd w:val="clear" w:color="auto" w:fill="FFFFFF"/>
        <w:spacing w:after="0" w:line="240" w:lineRule="auto"/>
        <w:jc w:val="both"/>
        <w:rPr>
          <w:rFonts w:ascii="Lato" w:eastAsia="Times New Roman" w:hAnsi="Lato" w:cs="Times New Roman"/>
          <w:color w:val="737373"/>
          <w:sz w:val="20"/>
          <w:szCs w:val="20"/>
          <w:lang w:eastAsia="fr-FR"/>
        </w:rPr>
      </w:pPr>
    </w:p>
    <w:p w14:paraId="00F5D345" w14:textId="6F850C21" w:rsidR="005F2C60" w:rsidRDefault="005F2C60" w:rsidP="00BE7409">
      <w:pPr>
        <w:shd w:val="clear" w:color="auto" w:fill="FFFFFF"/>
        <w:spacing w:after="0" w:line="240" w:lineRule="auto"/>
        <w:jc w:val="both"/>
        <w:rPr>
          <w:rFonts w:ascii="Lato" w:eastAsia="Times New Roman" w:hAnsi="Lato" w:cs="Times New Roman"/>
          <w:color w:val="737373"/>
          <w:sz w:val="20"/>
          <w:szCs w:val="20"/>
          <w:lang w:eastAsia="fr-FR"/>
        </w:rPr>
      </w:pPr>
    </w:p>
    <w:p w14:paraId="098F2A1F" w14:textId="1A374154" w:rsidR="005F2C60" w:rsidRDefault="005F2C60" w:rsidP="00BE7409">
      <w:pPr>
        <w:shd w:val="clear" w:color="auto" w:fill="FFFFFF"/>
        <w:spacing w:after="0" w:line="240" w:lineRule="auto"/>
        <w:jc w:val="both"/>
        <w:rPr>
          <w:rFonts w:ascii="Lato" w:eastAsia="Times New Roman" w:hAnsi="Lato" w:cs="Times New Roman"/>
          <w:color w:val="737373"/>
          <w:sz w:val="20"/>
          <w:szCs w:val="20"/>
          <w:lang w:eastAsia="fr-FR"/>
        </w:rPr>
      </w:pPr>
    </w:p>
    <w:p w14:paraId="5262D3A6" w14:textId="54D1F514" w:rsidR="00BF52F5" w:rsidRDefault="005F2C60" w:rsidP="00BE7409">
      <w:pPr>
        <w:jc w:val="both"/>
        <w:rPr>
          <w:rFonts w:ascii="Lato" w:eastAsia="Times New Roman" w:hAnsi="Lato" w:cs="Times New Roman"/>
          <w:color w:val="737373"/>
          <w:sz w:val="20"/>
          <w:szCs w:val="20"/>
          <w:lang w:eastAsia="fr-FR"/>
        </w:rPr>
      </w:pPr>
      <w:r>
        <w:rPr>
          <w:rFonts w:ascii="Lato" w:eastAsia="Times New Roman" w:hAnsi="Lato" w:cs="Times New Roman"/>
          <w:noProof/>
          <w:color w:val="737373"/>
          <w:sz w:val="20"/>
          <w:szCs w:val="20"/>
          <w:lang w:eastAsia="fr-FR"/>
        </w:rPr>
        <w:drawing>
          <wp:anchor distT="0" distB="0" distL="114300" distR="114300" simplePos="0" relativeHeight="251658240" behindDoc="1" locked="0" layoutInCell="1" allowOverlap="1" wp14:anchorId="1D20C52C" wp14:editId="24FD4B13">
            <wp:simplePos x="0" y="0"/>
            <wp:positionH relativeFrom="margin">
              <wp:align>center</wp:align>
            </wp:positionH>
            <wp:positionV relativeFrom="paragraph">
              <wp:posOffset>117475</wp:posOffset>
            </wp:positionV>
            <wp:extent cx="2743200" cy="2513330"/>
            <wp:effectExtent l="0" t="0" r="0" b="1270"/>
            <wp:wrapTight wrapText="bothSides">
              <wp:wrapPolygon edited="0">
                <wp:start x="0" y="0"/>
                <wp:lineTo x="0" y="21447"/>
                <wp:lineTo x="21450" y="21447"/>
                <wp:lineTo x="21450" y="0"/>
                <wp:lineTo x="0" y="0"/>
              </wp:wrapPolygon>
            </wp:wrapTight>
            <wp:docPr id="10490370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37021" name="Image 10490370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2513330"/>
                    </a:xfrm>
                    <a:prstGeom prst="rect">
                      <a:avLst/>
                    </a:prstGeom>
                  </pic:spPr>
                </pic:pic>
              </a:graphicData>
            </a:graphic>
            <wp14:sizeRelH relativeFrom="margin">
              <wp14:pctWidth>0</wp14:pctWidth>
            </wp14:sizeRelH>
            <wp14:sizeRelV relativeFrom="margin">
              <wp14:pctHeight>0</wp14:pctHeight>
            </wp14:sizeRelV>
          </wp:anchor>
        </w:drawing>
      </w:r>
      <w:r w:rsidR="00BF52F5">
        <w:rPr>
          <w:rFonts w:ascii="Lato" w:eastAsia="Times New Roman" w:hAnsi="Lato" w:cs="Times New Roman"/>
          <w:color w:val="737373"/>
          <w:sz w:val="20"/>
          <w:szCs w:val="20"/>
          <w:lang w:eastAsia="fr-FR"/>
        </w:rPr>
        <w:br w:type="page"/>
      </w:r>
    </w:p>
    <w:p w14:paraId="2571DFC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32"/>
          <w:szCs w:val="32"/>
          <w:lang w:eastAsia="fr-FR"/>
        </w:rPr>
      </w:pPr>
      <w:r w:rsidRPr="00BF52F5">
        <w:rPr>
          <w:rFonts w:ascii="Lato" w:eastAsia="Times New Roman" w:hAnsi="Lato" w:cs="Times New Roman"/>
          <w:color w:val="737373"/>
          <w:sz w:val="32"/>
          <w:szCs w:val="32"/>
          <w:lang w:eastAsia="fr-FR"/>
        </w:rPr>
        <w:lastRenderedPageBreak/>
        <w:t xml:space="preserve">Convention relative aux droits de l’enfant </w:t>
      </w:r>
    </w:p>
    <w:p w14:paraId="4B22B2EB"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1CA2F664" w14:textId="3E4DD64A"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Préambule </w:t>
      </w:r>
    </w:p>
    <w:p w14:paraId="077C7B02"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32D32209" w14:textId="0D36B9A4"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à la présente Convention, </w:t>
      </w:r>
    </w:p>
    <w:p w14:paraId="6AC07F65"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68CD8696" w14:textId="4D87B89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Considérant que, conformément aux principes proclamés dans la Charte des Nations Unies, la </w:t>
      </w:r>
    </w:p>
    <w:p w14:paraId="2FB1281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reconnaissance</w:t>
      </w:r>
      <w:proofErr w:type="gramEnd"/>
      <w:r w:rsidRPr="00BF52F5">
        <w:rPr>
          <w:rFonts w:ascii="Lato" w:eastAsia="Times New Roman" w:hAnsi="Lato" w:cs="Times New Roman"/>
          <w:color w:val="737373"/>
          <w:sz w:val="20"/>
          <w:szCs w:val="20"/>
          <w:lang w:eastAsia="fr-FR"/>
        </w:rPr>
        <w:t xml:space="preserve"> de la dignité inhérente à tous les membres de la famille humaine ainsi que l’égalité </w:t>
      </w:r>
    </w:p>
    <w:p w14:paraId="3A5C075F"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et</w:t>
      </w:r>
      <w:proofErr w:type="gramEnd"/>
      <w:r w:rsidRPr="00BF52F5">
        <w:rPr>
          <w:rFonts w:ascii="Lato" w:eastAsia="Times New Roman" w:hAnsi="Lato" w:cs="Times New Roman"/>
          <w:color w:val="737373"/>
          <w:sz w:val="20"/>
          <w:szCs w:val="20"/>
          <w:lang w:eastAsia="fr-FR"/>
        </w:rPr>
        <w:t xml:space="preserve"> le caractère inaliénable de leurs droits sont le fondement de la liberté, de la justice et de la paix </w:t>
      </w:r>
    </w:p>
    <w:p w14:paraId="77939B8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dans</w:t>
      </w:r>
      <w:proofErr w:type="gramEnd"/>
      <w:r w:rsidRPr="00BF52F5">
        <w:rPr>
          <w:rFonts w:ascii="Lato" w:eastAsia="Times New Roman" w:hAnsi="Lato" w:cs="Times New Roman"/>
          <w:color w:val="737373"/>
          <w:sz w:val="20"/>
          <w:szCs w:val="20"/>
          <w:lang w:eastAsia="fr-FR"/>
        </w:rPr>
        <w:t xml:space="preserve"> le monde, </w:t>
      </w:r>
    </w:p>
    <w:p w14:paraId="4ED370F6"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74C19574" w14:textId="75E43508"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Ayant présent à l’esprit le fait que les peuples des Nations Unies ont, dans la Charte, proclamé à </w:t>
      </w:r>
    </w:p>
    <w:p w14:paraId="418F6B1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nouveau</w:t>
      </w:r>
      <w:proofErr w:type="gramEnd"/>
      <w:r w:rsidRPr="00BF52F5">
        <w:rPr>
          <w:rFonts w:ascii="Lato" w:eastAsia="Times New Roman" w:hAnsi="Lato" w:cs="Times New Roman"/>
          <w:color w:val="737373"/>
          <w:sz w:val="20"/>
          <w:szCs w:val="20"/>
          <w:lang w:eastAsia="fr-FR"/>
        </w:rPr>
        <w:t xml:space="preserve"> leur foi dans les droits fondamentaux de l’homme et dans la dignité et la valeur de la </w:t>
      </w:r>
    </w:p>
    <w:p w14:paraId="360B429E"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personne</w:t>
      </w:r>
      <w:proofErr w:type="gramEnd"/>
      <w:r w:rsidRPr="00BF52F5">
        <w:rPr>
          <w:rFonts w:ascii="Lato" w:eastAsia="Times New Roman" w:hAnsi="Lato" w:cs="Times New Roman"/>
          <w:color w:val="737373"/>
          <w:sz w:val="20"/>
          <w:szCs w:val="20"/>
          <w:lang w:eastAsia="fr-FR"/>
        </w:rPr>
        <w:t xml:space="preserve"> humaine, et qu’ils ont résolu de favoriser le progrès social et d’instaurer de meilleures </w:t>
      </w:r>
    </w:p>
    <w:p w14:paraId="69078043"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conditions</w:t>
      </w:r>
      <w:proofErr w:type="gramEnd"/>
      <w:r w:rsidRPr="00BF52F5">
        <w:rPr>
          <w:rFonts w:ascii="Lato" w:eastAsia="Times New Roman" w:hAnsi="Lato" w:cs="Times New Roman"/>
          <w:color w:val="737373"/>
          <w:sz w:val="20"/>
          <w:szCs w:val="20"/>
          <w:lang w:eastAsia="fr-FR"/>
        </w:rPr>
        <w:t xml:space="preserve"> de vie dans une liberté plus grande, </w:t>
      </w:r>
    </w:p>
    <w:p w14:paraId="6BECE352"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5FD07483" w14:textId="20A16D5A"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Reconnaissant que les Nations Unies, dans la Déclaration universelle des droits de l’homme et dans </w:t>
      </w:r>
    </w:p>
    <w:p w14:paraId="5B12AE3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les</w:t>
      </w:r>
      <w:proofErr w:type="gramEnd"/>
      <w:r w:rsidRPr="00BF52F5">
        <w:rPr>
          <w:rFonts w:ascii="Lato" w:eastAsia="Times New Roman" w:hAnsi="Lato" w:cs="Times New Roman"/>
          <w:color w:val="737373"/>
          <w:sz w:val="20"/>
          <w:szCs w:val="20"/>
          <w:lang w:eastAsia="fr-FR"/>
        </w:rPr>
        <w:t xml:space="preserve"> Pactes internationaux relatifs aux droits de l’homme, ont proclamé et sont convenues que </w:t>
      </w:r>
    </w:p>
    <w:p w14:paraId="76B15727"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chacun</w:t>
      </w:r>
      <w:proofErr w:type="gramEnd"/>
      <w:r w:rsidRPr="00BF52F5">
        <w:rPr>
          <w:rFonts w:ascii="Lato" w:eastAsia="Times New Roman" w:hAnsi="Lato" w:cs="Times New Roman"/>
          <w:color w:val="737373"/>
          <w:sz w:val="20"/>
          <w:szCs w:val="20"/>
          <w:lang w:eastAsia="fr-FR"/>
        </w:rPr>
        <w:t xml:space="preserve"> peut se prévaloir de tous les droits et de toutes les libertés qui y sont énoncés, sans </w:t>
      </w:r>
    </w:p>
    <w:p w14:paraId="0C696CB5"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distinction</w:t>
      </w:r>
      <w:proofErr w:type="gramEnd"/>
      <w:r w:rsidRPr="00BF52F5">
        <w:rPr>
          <w:rFonts w:ascii="Lato" w:eastAsia="Times New Roman" w:hAnsi="Lato" w:cs="Times New Roman"/>
          <w:color w:val="737373"/>
          <w:sz w:val="20"/>
          <w:szCs w:val="20"/>
          <w:lang w:eastAsia="fr-FR"/>
        </w:rPr>
        <w:t xml:space="preserve"> aucune, notamment de race, de couleur, de sexe, de langue, de religion, d’opinion </w:t>
      </w:r>
    </w:p>
    <w:p w14:paraId="437C00D8"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politique</w:t>
      </w:r>
      <w:proofErr w:type="gramEnd"/>
      <w:r w:rsidRPr="00BF52F5">
        <w:rPr>
          <w:rFonts w:ascii="Lato" w:eastAsia="Times New Roman" w:hAnsi="Lato" w:cs="Times New Roman"/>
          <w:color w:val="737373"/>
          <w:sz w:val="20"/>
          <w:szCs w:val="20"/>
          <w:lang w:eastAsia="fr-FR"/>
        </w:rPr>
        <w:t xml:space="preserve"> ou de toute autre opinion, d’origine nationale ou sociale, de fortune, de naissance ou de </w:t>
      </w:r>
    </w:p>
    <w:p w14:paraId="073934F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toute</w:t>
      </w:r>
      <w:proofErr w:type="gramEnd"/>
      <w:r w:rsidRPr="00BF52F5">
        <w:rPr>
          <w:rFonts w:ascii="Lato" w:eastAsia="Times New Roman" w:hAnsi="Lato" w:cs="Times New Roman"/>
          <w:color w:val="737373"/>
          <w:sz w:val="20"/>
          <w:szCs w:val="20"/>
          <w:lang w:eastAsia="fr-FR"/>
        </w:rPr>
        <w:t xml:space="preserve"> autre situation, </w:t>
      </w:r>
    </w:p>
    <w:p w14:paraId="2D165857"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38B0A631" w14:textId="79D9A185"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Rappelant que, dans la Déclaration universelle des droits de l’homme, les Nations Unies ont </w:t>
      </w:r>
    </w:p>
    <w:p w14:paraId="6BE478D2"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proclamé</w:t>
      </w:r>
      <w:proofErr w:type="gramEnd"/>
      <w:r w:rsidRPr="00BF52F5">
        <w:rPr>
          <w:rFonts w:ascii="Lato" w:eastAsia="Times New Roman" w:hAnsi="Lato" w:cs="Times New Roman"/>
          <w:color w:val="737373"/>
          <w:sz w:val="20"/>
          <w:szCs w:val="20"/>
          <w:lang w:eastAsia="fr-FR"/>
        </w:rPr>
        <w:t xml:space="preserve"> que l’enfance a droit à une aide et à une assistance spéciales, </w:t>
      </w:r>
    </w:p>
    <w:p w14:paraId="54A42529"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36FBF405" w14:textId="4D47C02C"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Convaincus que la famille, unité fondamentale de la société et milieu naturel pour la croissance et le </w:t>
      </w:r>
    </w:p>
    <w:p w14:paraId="7ACD34A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bien</w:t>
      </w:r>
      <w:proofErr w:type="gramEnd"/>
      <w:r w:rsidRPr="00BF52F5">
        <w:rPr>
          <w:rFonts w:ascii="Lato" w:eastAsia="Times New Roman" w:hAnsi="Lato" w:cs="Times New Roman"/>
          <w:color w:val="737373"/>
          <w:sz w:val="20"/>
          <w:szCs w:val="20"/>
          <w:lang w:eastAsia="fr-FR"/>
        </w:rPr>
        <w:t xml:space="preserve">-être de tous ses membres, et en particulier des enfants, doit recevoir la protection et </w:t>
      </w:r>
    </w:p>
    <w:p w14:paraId="2D6A373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l’assistance</w:t>
      </w:r>
      <w:proofErr w:type="gramEnd"/>
      <w:r w:rsidRPr="00BF52F5">
        <w:rPr>
          <w:rFonts w:ascii="Lato" w:eastAsia="Times New Roman" w:hAnsi="Lato" w:cs="Times New Roman"/>
          <w:color w:val="737373"/>
          <w:sz w:val="20"/>
          <w:szCs w:val="20"/>
          <w:lang w:eastAsia="fr-FR"/>
        </w:rPr>
        <w:t xml:space="preserve"> dont elle a besoin pour pouvoir jouer pleinement son rôle dans la communauté, </w:t>
      </w:r>
    </w:p>
    <w:p w14:paraId="02798B06"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5ED55B0C" w14:textId="3832732E"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Reconnaissant que l’enfant, pour l’épanouissement harmonieux de sa personnalité, doit grandir </w:t>
      </w:r>
    </w:p>
    <w:p w14:paraId="3A12D74B"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dans</w:t>
      </w:r>
      <w:proofErr w:type="gramEnd"/>
      <w:r w:rsidRPr="00BF52F5">
        <w:rPr>
          <w:rFonts w:ascii="Lato" w:eastAsia="Times New Roman" w:hAnsi="Lato" w:cs="Times New Roman"/>
          <w:color w:val="737373"/>
          <w:sz w:val="20"/>
          <w:szCs w:val="20"/>
          <w:lang w:eastAsia="fr-FR"/>
        </w:rPr>
        <w:t xml:space="preserve"> le milieu familial, dans un climat de bonheur, d’amour et de compréhension, </w:t>
      </w:r>
    </w:p>
    <w:p w14:paraId="7FDA1C5A"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Considérant qu’il importe de préparer pleinement l’enfant à avoir une vie individuelle dans la </w:t>
      </w:r>
    </w:p>
    <w:p w14:paraId="6D7EAD2B"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société</w:t>
      </w:r>
      <w:proofErr w:type="gramEnd"/>
      <w:r w:rsidRPr="00BF52F5">
        <w:rPr>
          <w:rFonts w:ascii="Lato" w:eastAsia="Times New Roman" w:hAnsi="Lato" w:cs="Times New Roman"/>
          <w:color w:val="737373"/>
          <w:sz w:val="20"/>
          <w:szCs w:val="20"/>
          <w:lang w:eastAsia="fr-FR"/>
        </w:rPr>
        <w:t xml:space="preserve">, et de l’élever dans l’esprit des idéaux proclamés dans la Charte des Nations Unies, et en </w:t>
      </w:r>
    </w:p>
    <w:p w14:paraId="2FC629DB"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particulier</w:t>
      </w:r>
      <w:proofErr w:type="gramEnd"/>
      <w:r w:rsidRPr="00BF52F5">
        <w:rPr>
          <w:rFonts w:ascii="Lato" w:eastAsia="Times New Roman" w:hAnsi="Lato" w:cs="Times New Roman"/>
          <w:color w:val="737373"/>
          <w:sz w:val="20"/>
          <w:szCs w:val="20"/>
          <w:lang w:eastAsia="fr-FR"/>
        </w:rPr>
        <w:t xml:space="preserve"> dans un esprit de paix, de dignité, de tolérance, de liberté, d’égalité et de solidarité, </w:t>
      </w:r>
    </w:p>
    <w:p w14:paraId="561EB39A"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60408B4D" w14:textId="0BD71A75"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Ayant présent à l’esprit que la nécessité d’accorder une protection spéciale à l’enfant a été énoncée </w:t>
      </w:r>
    </w:p>
    <w:p w14:paraId="272CF386"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dans</w:t>
      </w:r>
      <w:proofErr w:type="gramEnd"/>
      <w:r w:rsidRPr="00BF52F5">
        <w:rPr>
          <w:rFonts w:ascii="Lato" w:eastAsia="Times New Roman" w:hAnsi="Lato" w:cs="Times New Roman"/>
          <w:color w:val="737373"/>
          <w:sz w:val="20"/>
          <w:szCs w:val="20"/>
          <w:lang w:eastAsia="fr-FR"/>
        </w:rPr>
        <w:t xml:space="preserve"> la Déclaration de Genève de 1924 sur les droits de l’enfant et dans la Déclaration des droits de </w:t>
      </w:r>
    </w:p>
    <w:p w14:paraId="02871A66"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l’enfant</w:t>
      </w:r>
      <w:proofErr w:type="gramEnd"/>
      <w:r w:rsidRPr="00BF52F5">
        <w:rPr>
          <w:rFonts w:ascii="Lato" w:eastAsia="Times New Roman" w:hAnsi="Lato" w:cs="Times New Roman"/>
          <w:color w:val="737373"/>
          <w:sz w:val="20"/>
          <w:szCs w:val="20"/>
          <w:lang w:eastAsia="fr-FR"/>
        </w:rPr>
        <w:t xml:space="preserve"> adoptée par l’Assemblée générale le 20 novembre 1959, et qu’elle a été reconnue dans la </w:t>
      </w:r>
    </w:p>
    <w:p w14:paraId="21B59809"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140C6FCF" w14:textId="72DCF526"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Déclaration universelle des droits de l’homme, dans le Pacte international relatif aux droits civils et </w:t>
      </w:r>
    </w:p>
    <w:p w14:paraId="3C2A06E2"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politiques</w:t>
      </w:r>
      <w:proofErr w:type="gramEnd"/>
      <w:r w:rsidRPr="00BF52F5">
        <w:rPr>
          <w:rFonts w:ascii="Lato" w:eastAsia="Times New Roman" w:hAnsi="Lato" w:cs="Times New Roman"/>
          <w:color w:val="737373"/>
          <w:sz w:val="20"/>
          <w:szCs w:val="20"/>
          <w:lang w:eastAsia="fr-FR"/>
        </w:rPr>
        <w:t xml:space="preserve"> (en particulier aux art. 23 et 24), dans le Pacte international relatif aux droits </w:t>
      </w:r>
    </w:p>
    <w:p w14:paraId="26617001" w14:textId="518B98A3"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économiques</w:t>
      </w:r>
      <w:proofErr w:type="gramEnd"/>
      <w:r w:rsidRPr="00BF52F5">
        <w:rPr>
          <w:rFonts w:ascii="Lato" w:eastAsia="Times New Roman" w:hAnsi="Lato" w:cs="Times New Roman"/>
          <w:color w:val="737373"/>
          <w:sz w:val="20"/>
          <w:szCs w:val="20"/>
          <w:lang w:eastAsia="fr-FR"/>
        </w:rPr>
        <w:t xml:space="preserve">, sociaux et culturels (en particulier à l’art. 10) et dans les statuts et instruments </w:t>
      </w:r>
    </w:p>
    <w:p w14:paraId="03128D7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pertinents</w:t>
      </w:r>
      <w:proofErr w:type="gramEnd"/>
      <w:r w:rsidRPr="00BF52F5">
        <w:rPr>
          <w:rFonts w:ascii="Lato" w:eastAsia="Times New Roman" w:hAnsi="Lato" w:cs="Times New Roman"/>
          <w:color w:val="737373"/>
          <w:sz w:val="20"/>
          <w:szCs w:val="20"/>
          <w:lang w:eastAsia="fr-FR"/>
        </w:rPr>
        <w:t xml:space="preserve"> des institutions spécialisées et des organisations internationales qui se préoccupent du </w:t>
      </w:r>
    </w:p>
    <w:p w14:paraId="79C8C89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bien</w:t>
      </w:r>
      <w:proofErr w:type="gramEnd"/>
      <w:r w:rsidRPr="00BF52F5">
        <w:rPr>
          <w:rFonts w:ascii="Lato" w:eastAsia="Times New Roman" w:hAnsi="Lato" w:cs="Times New Roman"/>
          <w:color w:val="737373"/>
          <w:sz w:val="20"/>
          <w:szCs w:val="20"/>
          <w:lang w:eastAsia="fr-FR"/>
        </w:rPr>
        <w:t xml:space="preserve">-être de l’enfant, </w:t>
      </w:r>
    </w:p>
    <w:p w14:paraId="7C8BDE0D"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26C35C70" w14:textId="736B759C"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Ayant présent à l’esprit que, comme indiqué dans la Déclaration des droits de l’enfant,</w:t>
      </w:r>
      <w:proofErr w:type="gramStart"/>
      <w:r w:rsidRPr="00BF52F5">
        <w:rPr>
          <w:rFonts w:ascii="Lato" w:eastAsia="Times New Roman" w:hAnsi="Lato" w:cs="Times New Roman"/>
          <w:color w:val="737373"/>
          <w:sz w:val="20"/>
          <w:szCs w:val="20"/>
          <w:lang w:eastAsia="fr-FR"/>
        </w:rPr>
        <w:t xml:space="preserve"> «l’enfant</w:t>
      </w:r>
      <w:proofErr w:type="gramEnd"/>
      <w:r w:rsidRPr="00BF52F5">
        <w:rPr>
          <w:rFonts w:ascii="Lato" w:eastAsia="Times New Roman" w:hAnsi="Lato" w:cs="Times New Roman"/>
          <w:color w:val="737373"/>
          <w:sz w:val="20"/>
          <w:szCs w:val="20"/>
          <w:lang w:eastAsia="fr-FR"/>
        </w:rPr>
        <w:t xml:space="preserve">, en </w:t>
      </w:r>
    </w:p>
    <w:p w14:paraId="2FBE058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raison</w:t>
      </w:r>
      <w:proofErr w:type="gramEnd"/>
      <w:r w:rsidRPr="00BF52F5">
        <w:rPr>
          <w:rFonts w:ascii="Lato" w:eastAsia="Times New Roman" w:hAnsi="Lato" w:cs="Times New Roman"/>
          <w:color w:val="737373"/>
          <w:sz w:val="20"/>
          <w:szCs w:val="20"/>
          <w:lang w:eastAsia="fr-FR"/>
        </w:rPr>
        <w:t xml:space="preserve"> de son manque de maturité physique et intellectuelle, a besoin d’une protection spéciale et </w:t>
      </w:r>
    </w:p>
    <w:p w14:paraId="27E7323C"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w:t>
      </w:r>
      <w:proofErr w:type="gramEnd"/>
      <w:r w:rsidRPr="00BF52F5">
        <w:rPr>
          <w:rFonts w:ascii="Lato" w:eastAsia="Times New Roman" w:hAnsi="Lato" w:cs="Times New Roman"/>
          <w:color w:val="737373"/>
          <w:sz w:val="20"/>
          <w:szCs w:val="20"/>
          <w:lang w:eastAsia="fr-FR"/>
        </w:rPr>
        <w:t xml:space="preserve"> soins spéciaux, notamment d’une protection juridique appropriée, avant comme après la </w:t>
      </w:r>
    </w:p>
    <w:p w14:paraId="6B7EFCFD"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naissance»</w:t>
      </w:r>
      <w:proofErr w:type="gramEnd"/>
      <w:r w:rsidRPr="00BF52F5">
        <w:rPr>
          <w:rFonts w:ascii="Lato" w:eastAsia="Times New Roman" w:hAnsi="Lato" w:cs="Times New Roman"/>
          <w:color w:val="737373"/>
          <w:sz w:val="20"/>
          <w:szCs w:val="20"/>
          <w:lang w:eastAsia="fr-FR"/>
        </w:rPr>
        <w:t xml:space="preserve">, </w:t>
      </w:r>
    </w:p>
    <w:p w14:paraId="53842D66"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01BC63E9" w14:textId="1CD286A5"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Rappelant les dispositions de la Déclaration sur les principes sociaux et juridiques applicables à la </w:t>
      </w:r>
    </w:p>
    <w:p w14:paraId="335187A2"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protection</w:t>
      </w:r>
      <w:proofErr w:type="gramEnd"/>
      <w:r w:rsidRPr="00BF52F5">
        <w:rPr>
          <w:rFonts w:ascii="Lato" w:eastAsia="Times New Roman" w:hAnsi="Lato" w:cs="Times New Roman"/>
          <w:color w:val="737373"/>
          <w:sz w:val="20"/>
          <w:szCs w:val="20"/>
          <w:lang w:eastAsia="fr-FR"/>
        </w:rPr>
        <w:t xml:space="preserve"> et au bien-être des enfants, envisagés surtout sous l’angle des pratiques en matière </w:t>
      </w:r>
    </w:p>
    <w:p w14:paraId="59CD2F37"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d’adoption</w:t>
      </w:r>
      <w:proofErr w:type="gramEnd"/>
      <w:r w:rsidRPr="00BF52F5">
        <w:rPr>
          <w:rFonts w:ascii="Lato" w:eastAsia="Times New Roman" w:hAnsi="Lato" w:cs="Times New Roman"/>
          <w:color w:val="737373"/>
          <w:sz w:val="20"/>
          <w:szCs w:val="20"/>
          <w:lang w:eastAsia="fr-FR"/>
        </w:rPr>
        <w:t xml:space="preserve"> et de placement familial sur les plans national et international, de l’Ensemble de règles </w:t>
      </w:r>
    </w:p>
    <w:p w14:paraId="2F9927E6"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minima</w:t>
      </w:r>
      <w:proofErr w:type="gramEnd"/>
      <w:r w:rsidRPr="00BF52F5">
        <w:rPr>
          <w:rFonts w:ascii="Lato" w:eastAsia="Times New Roman" w:hAnsi="Lato" w:cs="Times New Roman"/>
          <w:color w:val="737373"/>
          <w:sz w:val="20"/>
          <w:szCs w:val="20"/>
          <w:lang w:eastAsia="fr-FR"/>
        </w:rPr>
        <w:t xml:space="preserve"> des Nations Unies concernant l’administration de la justice pour mineurs (Règles de </w:t>
      </w:r>
    </w:p>
    <w:p w14:paraId="219C7102"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Beijing), et de la Déclaration sur la protection des femmes et des enfants en période d’urgence et de </w:t>
      </w:r>
    </w:p>
    <w:p w14:paraId="09A81406"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conflit</w:t>
      </w:r>
      <w:proofErr w:type="gramEnd"/>
      <w:r w:rsidRPr="00BF52F5">
        <w:rPr>
          <w:rFonts w:ascii="Lato" w:eastAsia="Times New Roman" w:hAnsi="Lato" w:cs="Times New Roman"/>
          <w:color w:val="737373"/>
          <w:sz w:val="20"/>
          <w:szCs w:val="20"/>
          <w:lang w:eastAsia="fr-FR"/>
        </w:rPr>
        <w:t xml:space="preserve"> armé, </w:t>
      </w:r>
    </w:p>
    <w:p w14:paraId="1014E9CC"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lastRenderedPageBreak/>
        <w:t xml:space="preserve">Reconnaissant qu’il y </w:t>
      </w:r>
      <w:proofErr w:type="gramStart"/>
      <w:r w:rsidRPr="00BF52F5">
        <w:rPr>
          <w:rFonts w:ascii="Lato" w:eastAsia="Times New Roman" w:hAnsi="Lato" w:cs="Times New Roman"/>
          <w:color w:val="737373"/>
          <w:sz w:val="20"/>
          <w:szCs w:val="20"/>
          <w:lang w:eastAsia="fr-FR"/>
        </w:rPr>
        <w:t>a</w:t>
      </w:r>
      <w:proofErr w:type="gramEnd"/>
      <w:r w:rsidRPr="00BF52F5">
        <w:rPr>
          <w:rFonts w:ascii="Lato" w:eastAsia="Times New Roman" w:hAnsi="Lato" w:cs="Times New Roman"/>
          <w:color w:val="737373"/>
          <w:sz w:val="20"/>
          <w:szCs w:val="20"/>
          <w:lang w:eastAsia="fr-FR"/>
        </w:rPr>
        <w:t xml:space="preserve"> dans tous les pays du monde des enfants qui vivent dans des conditions </w:t>
      </w:r>
    </w:p>
    <w:p w14:paraId="0D59F2C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particulièrement</w:t>
      </w:r>
      <w:proofErr w:type="gramEnd"/>
      <w:r w:rsidRPr="00BF52F5">
        <w:rPr>
          <w:rFonts w:ascii="Lato" w:eastAsia="Times New Roman" w:hAnsi="Lato" w:cs="Times New Roman"/>
          <w:color w:val="737373"/>
          <w:sz w:val="20"/>
          <w:szCs w:val="20"/>
          <w:lang w:eastAsia="fr-FR"/>
        </w:rPr>
        <w:t xml:space="preserve"> difficiles, et qu’il est nécessaire d’accorder à ces enfants une attention particulière, </w:t>
      </w:r>
    </w:p>
    <w:p w14:paraId="4EC2A01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Tenant dûment compte de l’importance des traditions et valeurs culturelles de chaque peuple dans </w:t>
      </w:r>
    </w:p>
    <w:p w14:paraId="1B8390BB"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w:t>
      </w:r>
      <w:proofErr w:type="gramEnd"/>
      <w:r w:rsidRPr="00BF52F5">
        <w:rPr>
          <w:rFonts w:ascii="Lato" w:eastAsia="Times New Roman" w:hAnsi="Lato" w:cs="Times New Roman"/>
          <w:color w:val="737373"/>
          <w:sz w:val="20"/>
          <w:szCs w:val="20"/>
          <w:lang w:eastAsia="fr-FR"/>
        </w:rPr>
        <w:t xml:space="preserve"> protection et le développement harmonieux de l’enfant, </w:t>
      </w:r>
    </w:p>
    <w:p w14:paraId="5EA458A5"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215426A2" w14:textId="10CE8A8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Reconnaissant l’importance de la coopération internationale pour l’amélioration des conditions de </w:t>
      </w:r>
    </w:p>
    <w:p w14:paraId="345AE06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vie</w:t>
      </w:r>
      <w:proofErr w:type="gramEnd"/>
      <w:r w:rsidRPr="00BF52F5">
        <w:rPr>
          <w:rFonts w:ascii="Lato" w:eastAsia="Times New Roman" w:hAnsi="Lato" w:cs="Times New Roman"/>
          <w:color w:val="737373"/>
          <w:sz w:val="20"/>
          <w:szCs w:val="20"/>
          <w:lang w:eastAsia="fr-FR"/>
        </w:rPr>
        <w:t xml:space="preserve"> des enfants dans tous les pays, et en particulier dans les pays en développement, </w:t>
      </w:r>
    </w:p>
    <w:p w14:paraId="08848C33"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57F8A1BB" w14:textId="14CFF206"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Sont convenus de ce qui </w:t>
      </w:r>
      <w:proofErr w:type="gramStart"/>
      <w:r w:rsidRPr="00BF52F5">
        <w:rPr>
          <w:rFonts w:ascii="Lato" w:eastAsia="Times New Roman" w:hAnsi="Lato" w:cs="Times New Roman"/>
          <w:color w:val="737373"/>
          <w:sz w:val="20"/>
          <w:szCs w:val="20"/>
          <w:lang w:eastAsia="fr-FR"/>
        </w:rPr>
        <w:t>suit:</w:t>
      </w:r>
      <w:proofErr w:type="gramEnd"/>
      <w:r w:rsidRPr="00BF52F5">
        <w:rPr>
          <w:rFonts w:ascii="Lato" w:eastAsia="Times New Roman" w:hAnsi="Lato" w:cs="Times New Roman"/>
          <w:color w:val="737373"/>
          <w:sz w:val="20"/>
          <w:szCs w:val="20"/>
          <w:lang w:eastAsia="fr-FR"/>
        </w:rPr>
        <w:t xml:space="preserve"> </w:t>
      </w:r>
    </w:p>
    <w:p w14:paraId="78C61B50"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78615653" w14:textId="600346F5"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Première Partie </w:t>
      </w:r>
    </w:p>
    <w:p w14:paraId="621C4B11"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4939B4B9" w14:textId="6312C4FF"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 </w:t>
      </w:r>
    </w:p>
    <w:p w14:paraId="45D6FFBD"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Au sens de la présente Convention, un enfant s’entend de tout être humain âgé de moins de </w:t>
      </w:r>
      <w:proofErr w:type="spellStart"/>
      <w:r w:rsidRPr="00BF52F5">
        <w:rPr>
          <w:rFonts w:ascii="Lato" w:eastAsia="Times New Roman" w:hAnsi="Lato" w:cs="Times New Roman"/>
          <w:color w:val="737373"/>
          <w:sz w:val="20"/>
          <w:szCs w:val="20"/>
          <w:lang w:eastAsia="fr-FR"/>
        </w:rPr>
        <w:t>dix</w:t>
      </w:r>
      <w:r w:rsidRPr="00BF52F5">
        <w:rPr>
          <w:rFonts w:ascii="Lato" w:eastAsia="Times New Roman" w:hAnsi="Lato" w:cs="Times New Roman"/>
          <w:color w:val="737373"/>
          <w:sz w:val="20"/>
          <w:szCs w:val="20"/>
          <w:lang w:eastAsia="fr-FR"/>
        </w:rPr>
        <w:t>huit</w:t>
      </w:r>
      <w:proofErr w:type="spellEnd"/>
      <w:r w:rsidRPr="00BF52F5">
        <w:rPr>
          <w:rFonts w:ascii="Lato" w:eastAsia="Times New Roman" w:hAnsi="Lato" w:cs="Times New Roman"/>
          <w:color w:val="737373"/>
          <w:sz w:val="20"/>
          <w:szCs w:val="20"/>
          <w:lang w:eastAsia="fr-FR"/>
        </w:rPr>
        <w:t xml:space="preserve"> ans, sauf si la majorité est atteinte plus tôt en vertu de la législation qui lui est applicable. </w:t>
      </w:r>
    </w:p>
    <w:p w14:paraId="1DCEC90B"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641DCA07" w14:textId="7278C29C"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 </w:t>
      </w:r>
    </w:p>
    <w:p w14:paraId="65DC5C9C" w14:textId="77777777" w:rsidR="00BF52F5" w:rsidRPr="00BF52F5" w:rsidRDefault="00BF52F5" w:rsidP="00BE7409">
      <w:pPr>
        <w:shd w:val="clear" w:color="auto" w:fill="FFFFFF"/>
        <w:spacing w:after="0" w:line="240" w:lineRule="auto"/>
        <w:ind w:firstLine="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s’engagent à respecter les droits qui sont énoncés dans la présente </w:t>
      </w:r>
    </w:p>
    <w:p w14:paraId="51D9C65B" w14:textId="77777777" w:rsidR="00BF52F5" w:rsidRPr="00BF52F5" w:rsidRDefault="00BF52F5" w:rsidP="00BE7409">
      <w:pPr>
        <w:shd w:val="clear" w:color="auto" w:fill="FFFFFF"/>
        <w:spacing w:after="0" w:line="240" w:lineRule="auto"/>
        <w:ind w:firstLine="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Convention et à les garantir à tout enfant relevant de leur juridiction, sans distinction aucune, </w:t>
      </w:r>
    </w:p>
    <w:p w14:paraId="2A9B6A4D" w14:textId="77777777" w:rsidR="00BF52F5" w:rsidRPr="00BF52F5" w:rsidRDefault="00BF52F5" w:rsidP="00BE7409">
      <w:pPr>
        <w:shd w:val="clear" w:color="auto" w:fill="FFFFFF"/>
        <w:spacing w:after="0" w:line="240" w:lineRule="auto"/>
        <w:ind w:firstLine="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indépendamment</w:t>
      </w:r>
      <w:proofErr w:type="gramEnd"/>
      <w:r w:rsidRPr="00BF52F5">
        <w:rPr>
          <w:rFonts w:ascii="Lato" w:eastAsia="Times New Roman" w:hAnsi="Lato" w:cs="Times New Roman"/>
          <w:color w:val="737373"/>
          <w:sz w:val="20"/>
          <w:szCs w:val="20"/>
          <w:lang w:eastAsia="fr-FR"/>
        </w:rPr>
        <w:t xml:space="preserve"> de toute considération de race, de couleur, de sexe, de langue, de religion, </w:t>
      </w:r>
    </w:p>
    <w:p w14:paraId="2749CC4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d’opinion</w:t>
      </w:r>
      <w:proofErr w:type="gramEnd"/>
      <w:r w:rsidRPr="00BF52F5">
        <w:rPr>
          <w:rFonts w:ascii="Lato" w:eastAsia="Times New Roman" w:hAnsi="Lato" w:cs="Times New Roman"/>
          <w:color w:val="737373"/>
          <w:sz w:val="20"/>
          <w:szCs w:val="20"/>
          <w:lang w:eastAsia="fr-FR"/>
        </w:rPr>
        <w:t xml:space="preserve"> politique ou autre de l’enfant ou de ses parents ou représentants légaux, de leur origine </w:t>
      </w:r>
    </w:p>
    <w:p w14:paraId="5FE98078" w14:textId="210373E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nationale</w:t>
      </w:r>
      <w:proofErr w:type="gramEnd"/>
      <w:r w:rsidRPr="00BF52F5">
        <w:rPr>
          <w:rFonts w:ascii="Lato" w:eastAsia="Times New Roman" w:hAnsi="Lato" w:cs="Times New Roman"/>
          <w:color w:val="737373"/>
          <w:sz w:val="20"/>
          <w:szCs w:val="20"/>
          <w:lang w:eastAsia="fr-FR"/>
        </w:rPr>
        <w:t xml:space="preserve">, ethnique ou sociale, de leur situation de fortune, de leur incapacité, de leur naissance ou de toute autre situation. </w:t>
      </w:r>
    </w:p>
    <w:p w14:paraId="560935F4"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r>
        <w:rPr>
          <w:rFonts w:ascii="Lato" w:eastAsia="Times New Roman" w:hAnsi="Lato" w:cs="Times New Roman"/>
          <w:color w:val="737373"/>
          <w:sz w:val="20"/>
          <w:szCs w:val="20"/>
          <w:lang w:eastAsia="fr-FR"/>
        </w:rPr>
        <w:tab/>
      </w:r>
    </w:p>
    <w:p w14:paraId="1BF26386" w14:textId="4A2A5B9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(2) Les Etats parties prennent toutes les mesures appropriées pour que l’enfant soit </w:t>
      </w:r>
    </w:p>
    <w:p w14:paraId="3CE0BCA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effectivement</w:t>
      </w:r>
      <w:proofErr w:type="gramEnd"/>
      <w:r w:rsidRPr="00BF52F5">
        <w:rPr>
          <w:rFonts w:ascii="Lato" w:eastAsia="Times New Roman" w:hAnsi="Lato" w:cs="Times New Roman"/>
          <w:color w:val="737373"/>
          <w:sz w:val="20"/>
          <w:szCs w:val="20"/>
          <w:lang w:eastAsia="fr-FR"/>
        </w:rPr>
        <w:t xml:space="preserve"> protégé contre toutes formes de discrimination ou de sanction motivées par la </w:t>
      </w:r>
    </w:p>
    <w:p w14:paraId="14B3577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situation</w:t>
      </w:r>
      <w:proofErr w:type="gramEnd"/>
      <w:r w:rsidRPr="00BF52F5">
        <w:rPr>
          <w:rFonts w:ascii="Lato" w:eastAsia="Times New Roman" w:hAnsi="Lato" w:cs="Times New Roman"/>
          <w:color w:val="737373"/>
          <w:sz w:val="20"/>
          <w:szCs w:val="20"/>
          <w:lang w:eastAsia="fr-FR"/>
        </w:rPr>
        <w:t xml:space="preserve"> juridique, les activités, les opinions déclarées ou les convictions de ses parents, de ses </w:t>
      </w:r>
    </w:p>
    <w:p w14:paraId="3F2F84E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représentants</w:t>
      </w:r>
      <w:proofErr w:type="gramEnd"/>
      <w:r w:rsidRPr="00BF52F5">
        <w:rPr>
          <w:rFonts w:ascii="Lato" w:eastAsia="Times New Roman" w:hAnsi="Lato" w:cs="Times New Roman"/>
          <w:color w:val="737373"/>
          <w:sz w:val="20"/>
          <w:szCs w:val="20"/>
          <w:lang w:eastAsia="fr-FR"/>
        </w:rPr>
        <w:t xml:space="preserve"> légaux ou des membres de sa famille. </w:t>
      </w:r>
    </w:p>
    <w:p w14:paraId="38580644"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1D09E0B1" w14:textId="3A67BA04"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 </w:t>
      </w:r>
    </w:p>
    <w:p w14:paraId="1EFDB32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Dans toutes les décisions qui concernent les enfants, qu’elles soient le fait des institutions </w:t>
      </w:r>
    </w:p>
    <w:p w14:paraId="05CFAD2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publiques</w:t>
      </w:r>
      <w:proofErr w:type="gramEnd"/>
      <w:r w:rsidRPr="00BF52F5">
        <w:rPr>
          <w:rFonts w:ascii="Lato" w:eastAsia="Times New Roman" w:hAnsi="Lato" w:cs="Times New Roman"/>
          <w:color w:val="737373"/>
          <w:sz w:val="20"/>
          <w:szCs w:val="20"/>
          <w:lang w:eastAsia="fr-FR"/>
        </w:rPr>
        <w:t xml:space="preserve"> ou privées de protection sociale, des tribunaux, des autorités administratives ou des </w:t>
      </w:r>
    </w:p>
    <w:p w14:paraId="0B316E0F" w14:textId="77777777"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organes</w:t>
      </w:r>
      <w:proofErr w:type="gramEnd"/>
      <w:r w:rsidRPr="00BF52F5">
        <w:rPr>
          <w:rFonts w:ascii="Lato" w:eastAsia="Times New Roman" w:hAnsi="Lato" w:cs="Times New Roman"/>
          <w:color w:val="737373"/>
          <w:sz w:val="20"/>
          <w:szCs w:val="20"/>
          <w:lang w:eastAsia="fr-FR"/>
        </w:rPr>
        <w:t xml:space="preserve"> législatifs, l’intérêt supérieur de l’enfant doit être une considération primordiale. </w:t>
      </w:r>
    </w:p>
    <w:p w14:paraId="7BE7553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257E93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s’engagent à assurer à l’enfant la protection et les soins nécessaires à son </w:t>
      </w:r>
    </w:p>
    <w:p w14:paraId="019B1D4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bien</w:t>
      </w:r>
      <w:proofErr w:type="gramEnd"/>
      <w:r w:rsidRPr="00BF52F5">
        <w:rPr>
          <w:rFonts w:ascii="Lato" w:eastAsia="Times New Roman" w:hAnsi="Lato" w:cs="Times New Roman"/>
          <w:color w:val="737373"/>
          <w:sz w:val="20"/>
          <w:szCs w:val="20"/>
          <w:lang w:eastAsia="fr-FR"/>
        </w:rPr>
        <w:t xml:space="preserve">-être, compte tenu des droits et des devoirs de ses parents, de ses tuteurs ou des autres </w:t>
      </w:r>
    </w:p>
    <w:p w14:paraId="3466480A" w14:textId="3FB900B4"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personnes</w:t>
      </w:r>
      <w:proofErr w:type="gramEnd"/>
      <w:r w:rsidRPr="00BF52F5">
        <w:rPr>
          <w:rFonts w:ascii="Lato" w:eastAsia="Times New Roman" w:hAnsi="Lato" w:cs="Times New Roman"/>
          <w:color w:val="737373"/>
          <w:sz w:val="20"/>
          <w:szCs w:val="20"/>
          <w:lang w:eastAsia="fr-FR"/>
        </w:rPr>
        <w:t xml:space="preserve"> légalement responsables de lui, et ils prennent à cette fin toutes les mesures législatives et administratives appropriées.. </w:t>
      </w:r>
    </w:p>
    <w:p w14:paraId="1B1689B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52E66F7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veillent à ce que le fonctionnement des institutions, services et </w:t>
      </w:r>
    </w:p>
    <w:p w14:paraId="1974A8CC" w14:textId="4AADCBC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établissements</w:t>
      </w:r>
      <w:proofErr w:type="gramEnd"/>
      <w:r w:rsidRPr="00BF52F5">
        <w:rPr>
          <w:rFonts w:ascii="Lato" w:eastAsia="Times New Roman" w:hAnsi="Lato" w:cs="Times New Roman"/>
          <w:color w:val="737373"/>
          <w:sz w:val="20"/>
          <w:szCs w:val="20"/>
          <w:lang w:eastAsia="fr-FR"/>
        </w:rPr>
        <w:t xml:space="preserve"> qui ont la charge des enfants et assurent leur protection soit conforme aux normes fixées par les autorités compétentes, particulièrement dans le domaine de la sécurité et de la santé et en ce qui concerne le nombre et la compétence de leur personnel ainsi que l’existence d’un contrôle approprié. </w:t>
      </w:r>
    </w:p>
    <w:p w14:paraId="39C636FA"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5D3D2832" w14:textId="086F882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 </w:t>
      </w:r>
    </w:p>
    <w:p w14:paraId="0E3BDD2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s’engagent à prendre toutes les mesures législatives, administratives et autres qui </w:t>
      </w:r>
    </w:p>
    <w:p w14:paraId="29A01CF4"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sont</w:t>
      </w:r>
      <w:proofErr w:type="gramEnd"/>
      <w:r w:rsidRPr="00BF52F5">
        <w:rPr>
          <w:rFonts w:ascii="Lato" w:eastAsia="Times New Roman" w:hAnsi="Lato" w:cs="Times New Roman"/>
          <w:color w:val="737373"/>
          <w:sz w:val="20"/>
          <w:szCs w:val="20"/>
          <w:lang w:eastAsia="fr-FR"/>
        </w:rPr>
        <w:t xml:space="preserve"> nécessaires pour mettre en </w:t>
      </w:r>
      <w:proofErr w:type="spellStart"/>
      <w:r w:rsidRPr="00BF52F5">
        <w:rPr>
          <w:rFonts w:ascii="Lato" w:eastAsia="Times New Roman" w:hAnsi="Lato" w:cs="Times New Roman"/>
          <w:color w:val="737373"/>
          <w:sz w:val="20"/>
          <w:szCs w:val="20"/>
          <w:lang w:eastAsia="fr-FR"/>
        </w:rPr>
        <w:t>oeuvre</w:t>
      </w:r>
      <w:proofErr w:type="spellEnd"/>
      <w:r w:rsidRPr="00BF52F5">
        <w:rPr>
          <w:rFonts w:ascii="Lato" w:eastAsia="Times New Roman" w:hAnsi="Lato" w:cs="Times New Roman"/>
          <w:color w:val="737373"/>
          <w:sz w:val="20"/>
          <w:szCs w:val="20"/>
          <w:lang w:eastAsia="fr-FR"/>
        </w:rPr>
        <w:t xml:space="preserve"> les droits reconnus dans la présente Convention. Dans le </w:t>
      </w:r>
    </w:p>
    <w:p w14:paraId="7E8372CF"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cas</w:t>
      </w:r>
      <w:proofErr w:type="gramEnd"/>
      <w:r w:rsidRPr="00BF52F5">
        <w:rPr>
          <w:rFonts w:ascii="Lato" w:eastAsia="Times New Roman" w:hAnsi="Lato" w:cs="Times New Roman"/>
          <w:color w:val="737373"/>
          <w:sz w:val="20"/>
          <w:szCs w:val="20"/>
          <w:lang w:eastAsia="fr-FR"/>
        </w:rPr>
        <w:t xml:space="preserve"> des droits économiques, sociaux et culturels, ils prennent ces mesures dans toutes les limites </w:t>
      </w:r>
    </w:p>
    <w:p w14:paraId="13D87BEB"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des</w:t>
      </w:r>
      <w:proofErr w:type="gramEnd"/>
      <w:r w:rsidRPr="00BF52F5">
        <w:rPr>
          <w:rFonts w:ascii="Lato" w:eastAsia="Times New Roman" w:hAnsi="Lato" w:cs="Times New Roman"/>
          <w:color w:val="737373"/>
          <w:sz w:val="20"/>
          <w:szCs w:val="20"/>
          <w:lang w:eastAsia="fr-FR"/>
        </w:rPr>
        <w:t xml:space="preserve"> ressources dont ils disposent et, s’il y a lieu, dans le cadre de la coopération internationale. </w:t>
      </w:r>
    </w:p>
    <w:p w14:paraId="6D7021BB"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73169EA4" w14:textId="0437D84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5 </w:t>
      </w:r>
    </w:p>
    <w:p w14:paraId="45D0E33A"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respectent la responsabilité, le droit et le devoir qu’ont les parents ou, le cas </w:t>
      </w:r>
    </w:p>
    <w:p w14:paraId="79AA0667"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échéant</w:t>
      </w:r>
      <w:proofErr w:type="gramEnd"/>
      <w:r w:rsidRPr="00BF52F5">
        <w:rPr>
          <w:rFonts w:ascii="Lato" w:eastAsia="Times New Roman" w:hAnsi="Lato" w:cs="Times New Roman"/>
          <w:color w:val="737373"/>
          <w:sz w:val="20"/>
          <w:szCs w:val="20"/>
          <w:lang w:eastAsia="fr-FR"/>
        </w:rPr>
        <w:t xml:space="preserve">, les membres de la famille élargie ou de la communauté, comme prévu par la coutume </w:t>
      </w:r>
    </w:p>
    <w:p w14:paraId="0AC4918F"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locale</w:t>
      </w:r>
      <w:proofErr w:type="gramEnd"/>
      <w:r w:rsidRPr="00BF52F5">
        <w:rPr>
          <w:rFonts w:ascii="Lato" w:eastAsia="Times New Roman" w:hAnsi="Lato" w:cs="Times New Roman"/>
          <w:color w:val="737373"/>
          <w:sz w:val="20"/>
          <w:szCs w:val="20"/>
          <w:lang w:eastAsia="fr-FR"/>
        </w:rPr>
        <w:t xml:space="preserve">, les tuteurs ou autres personnes légalement responsables de l’enfant, de donner à celui-ci, </w:t>
      </w:r>
    </w:p>
    <w:p w14:paraId="3210E368"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d’une</w:t>
      </w:r>
      <w:proofErr w:type="gramEnd"/>
      <w:r w:rsidRPr="00BF52F5">
        <w:rPr>
          <w:rFonts w:ascii="Lato" w:eastAsia="Times New Roman" w:hAnsi="Lato" w:cs="Times New Roman"/>
          <w:color w:val="737373"/>
          <w:sz w:val="20"/>
          <w:szCs w:val="20"/>
          <w:lang w:eastAsia="fr-FR"/>
        </w:rPr>
        <w:t xml:space="preserve"> manière qui corresponde au développement de ses capacités, l’orientation et les conseils </w:t>
      </w:r>
    </w:p>
    <w:p w14:paraId="4CF0D90F"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appropriés</w:t>
      </w:r>
      <w:proofErr w:type="gramEnd"/>
      <w:r w:rsidRPr="00BF52F5">
        <w:rPr>
          <w:rFonts w:ascii="Lato" w:eastAsia="Times New Roman" w:hAnsi="Lato" w:cs="Times New Roman"/>
          <w:color w:val="737373"/>
          <w:sz w:val="20"/>
          <w:szCs w:val="20"/>
          <w:lang w:eastAsia="fr-FR"/>
        </w:rPr>
        <w:t xml:space="preserve"> à l’exercice des droits que lui reconnaît la présente Convention. </w:t>
      </w:r>
    </w:p>
    <w:p w14:paraId="4EC3EAD7"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6 </w:t>
      </w:r>
    </w:p>
    <w:p w14:paraId="79CE5144" w14:textId="5F888D8A" w:rsidR="00BF52F5" w:rsidRPr="00BF52F5" w:rsidRDefault="00BF52F5" w:rsidP="00BE7409">
      <w:pPr>
        <w:shd w:val="clear" w:color="auto" w:fill="FFFFFF"/>
        <w:spacing w:after="0" w:line="240" w:lineRule="auto"/>
        <w:ind w:firstLine="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lastRenderedPageBreak/>
        <w:t>(1</w:t>
      </w:r>
      <w:r>
        <w:rPr>
          <w:rFonts w:ascii="Lato" w:eastAsia="Times New Roman" w:hAnsi="Lato" w:cs="Times New Roman"/>
          <w:color w:val="737373"/>
          <w:sz w:val="20"/>
          <w:szCs w:val="20"/>
          <w:lang w:eastAsia="fr-FR"/>
        </w:rPr>
        <w:t xml:space="preserve">) </w:t>
      </w:r>
      <w:r w:rsidRPr="00BF52F5">
        <w:rPr>
          <w:rFonts w:ascii="Lato" w:eastAsia="Times New Roman" w:hAnsi="Lato" w:cs="Times New Roman"/>
          <w:color w:val="737373"/>
          <w:sz w:val="20"/>
          <w:szCs w:val="20"/>
          <w:lang w:eastAsia="fr-FR"/>
        </w:rPr>
        <w:t xml:space="preserve">Les Etats parties reconnaissent que tout enfant a un droit inhérent à la vie </w:t>
      </w:r>
    </w:p>
    <w:p w14:paraId="451A28F9" w14:textId="77777777" w:rsidR="00BF52F5" w:rsidRPr="00BF52F5" w:rsidRDefault="00BF52F5" w:rsidP="00BE7409">
      <w:pPr>
        <w:pStyle w:val="Paragraphedeliste"/>
        <w:shd w:val="clear" w:color="auto" w:fill="FFFFFF"/>
        <w:spacing w:after="0" w:line="240" w:lineRule="auto"/>
        <w:ind w:left="1440"/>
        <w:jc w:val="both"/>
        <w:rPr>
          <w:rFonts w:ascii="Lato" w:eastAsia="Times New Roman" w:hAnsi="Lato" w:cs="Times New Roman"/>
          <w:color w:val="737373"/>
          <w:sz w:val="20"/>
          <w:szCs w:val="20"/>
          <w:lang w:eastAsia="fr-FR"/>
        </w:rPr>
      </w:pPr>
    </w:p>
    <w:p w14:paraId="3F264001" w14:textId="01CB0743"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r>
        <w:rPr>
          <w:rFonts w:ascii="Lato" w:eastAsia="Times New Roman" w:hAnsi="Lato" w:cs="Times New Roman"/>
          <w:color w:val="737373"/>
          <w:sz w:val="20"/>
          <w:szCs w:val="20"/>
          <w:lang w:eastAsia="fr-FR"/>
        </w:rPr>
        <w:tab/>
      </w:r>
      <w:r w:rsidRPr="00BF52F5">
        <w:rPr>
          <w:rFonts w:ascii="Lato" w:eastAsia="Times New Roman" w:hAnsi="Lato" w:cs="Times New Roman"/>
          <w:color w:val="737373"/>
          <w:sz w:val="20"/>
          <w:szCs w:val="20"/>
          <w:lang w:eastAsia="fr-FR"/>
        </w:rPr>
        <w:t xml:space="preserve">(2) Les Etats parties assurent dans toute la mesure possible la survie et le développement de </w:t>
      </w:r>
    </w:p>
    <w:p w14:paraId="397249B8" w14:textId="77777777" w:rsidR="00BF52F5" w:rsidRPr="00BF52F5" w:rsidRDefault="00BF52F5" w:rsidP="00BE7409">
      <w:pPr>
        <w:shd w:val="clear" w:color="auto" w:fill="FFFFFF"/>
        <w:spacing w:after="0" w:line="240" w:lineRule="auto"/>
        <w:ind w:firstLine="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l’enfant</w:t>
      </w:r>
      <w:proofErr w:type="gramEnd"/>
      <w:r w:rsidRPr="00BF52F5">
        <w:rPr>
          <w:rFonts w:ascii="Lato" w:eastAsia="Times New Roman" w:hAnsi="Lato" w:cs="Times New Roman"/>
          <w:color w:val="737373"/>
          <w:sz w:val="20"/>
          <w:szCs w:val="20"/>
          <w:lang w:eastAsia="fr-FR"/>
        </w:rPr>
        <w:t xml:space="preserve">. </w:t>
      </w:r>
    </w:p>
    <w:p w14:paraId="56CE5A15"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7082EC23" w14:textId="64E2406C"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7 </w:t>
      </w:r>
    </w:p>
    <w:p w14:paraId="69A9E1D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L’enfant est enregistré aussitôt sa naissance et a dès celle-ci le droit à un nom, le droit </w:t>
      </w:r>
    </w:p>
    <w:p w14:paraId="48BA7D03" w14:textId="4BA0AC9D"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d’acquérir</w:t>
      </w:r>
      <w:proofErr w:type="gramEnd"/>
      <w:r w:rsidRPr="00BF52F5">
        <w:rPr>
          <w:rFonts w:ascii="Lato" w:eastAsia="Times New Roman" w:hAnsi="Lato" w:cs="Times New Roman"/>
          <w:color w:val="737373"/>
          <w:sz w:val="20"/>
          <w:szCs w:val="20"/>
          <w:lang w:eastAsia="fr-FR"/>
        </w:rPr>
        <w:t xml:space="preserve"> une nationalité et, dans la mesure du possible, le droit de connaître ses parents et d’être élevé par eux. </w:t>
      </w:r>
    </w:p>
    <w:p w14:paraId="347FEFC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55AC64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veillent à mettre ces droits en </w:t>
      </w:r>
      <w:proofErr w:type="spellStart"/>
      <w:r w:rsidRPr="00BF52F5">
        <w:rPr>
          <w:rFonts w:ascii="Lato" w:eastAsia="Times New Roman" w:hAnsi="Lato" w:cs="Times New Roman"/>
          <w:color w:val="737373"/>
          <w:sz w:val="20"/>
          <w:szCs w:val="20"/>
          <w:lang w:eastAsia="fr-FR"/>
        </w:rPr>
        <w:t>oeuvre</w:t>
      </w:r>
      <w:proofErr w:type="spellEnd"/>
      <w:r w:rsidRPr="00BF52F5">
        <w:rPr>
          <w:rFonts w:ascii="Lato" w:eastAsia="Times New Roman" w:hAnsi="Lato" w:cs="Times New Roman"/>
          <w:color w:val="737373"/>
          <w:sz w:val="20"/>
          <w:szCs w:val="20"/>
          <w:lang w:eastAsia="fr-FR"/>
        </w:rPr>
        <w:t xml:space="preserve"> conformément à leur législation </w:t>
      </w:r>
    </w:p>
    <w:p w14:paraId="7674E0F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nationale</w:t>
      </w:r>
      <w:proofErr w:type="gramEnd"/>
      <w:r w:rsidRPr="00BF52F5">
        <w:rPr>
          <w:rFonts w:ascii="Lato" w:eastAsia="Times New Roman" w:hAnsi="Lato" w:cs="Times New Roman"/>
          <w:color w:val="737373"/>
          <w:sz w:val="20"/>
          <w:szCs w:val="20"/>
          <w:lang w:eastAsia="fr-FR"/>
        </w:rPr>
        <w:t xml:space="preserve"> et aux obligations que leur imposent les instruments internationaux applicables en la </w:t>
      </w:r>
    </w:p>
    <w:p w14:paraId="7CE646E7" w14:textId="77777777"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matière</w:t>
      </w:r>
      <w:proofErr w:type="gramEnd"/>
      <w:r w:rsidRPr="00BF52F5">
        <w:rPr>
          <w:rFonts w:ascii="Lato" w:eastAsia="Times New Roman" w:hAnsi="Lato" w:cs="Times New Roman"/>
          <w:color w:val="737373"/>
          <w:sz w:val="20"/>
          <w:szCs w:val="20"/>
          <w:lang w:eastAsia="fr-FR"/>
        </w:rPr>
        <w:t xml:space="preserve">, en particulier dans les cas où faute de cela l’enfant se trouverait apatride. </w:t>
      </w:r>
    </w:p>
    <w:p w14:paraId="23B65D0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93B0587"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8 </w:t>
      </w:r>
    </w:p>
    <w:p w14:paraId="584FDE6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s’engagent à respecter le droit de l’enfant de préserver son identité, y </w:t>
      </w:r>
    </w:p>
    <w:p w14:paraId="0B136DB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compris</w:t>
      </w:r>
      <w:proofErr w:type="gramEnd"/>
      <w:r w:rsidRPr="00BF52F5">
        <w:rPr>
          <w:rFonts w:ascii="Lato" w:eastAsia="Times New Roman" w:hAnsi="Lato" w:cs="Times New Roman"/>
          <w:color w:val="737373"/>
          <w:sz w:val="20"/>
          <w:szCs w:val="20"/>
          <w:lang w:eastAsia="fr-FR"/>
        </w:rPr>
        <w:t xml:space="preserve"> sa nationalité, son nom et ses relations familiales, tels qu’ils sont reconnus par loi, sans </w:t>
      </w:r>
    </w:p>
    <w:p w14:paraId="03648842" w14:textId="77777777"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ingérence</w:t>
      </w:r>
      <w:proofErr w:type="gramEnd"/>
      <w:r w:rsidRPr="00BF52F5">
        <w:rPr>
          <w:rFonts w:ascii="Lato" w:eastAsia="Times New Roman" w:hAnsi="Lato" w:cs="Times New Roman"/>
          <w:color w:val="737373"/>
          <w:sz w:val="20"/>
          <w:szCs w:val="20"/>
          <w:lang w:eastAsia="fr-FR"/>
        </w:rPr>
        <w:t xml:space="preserve"> illégale. </w:t>
      </w:r>
    </w:p>
    <w:p w14:paraId="288A2FB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2CBF4B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Si un enfant est illégalement privé des éléments constitutifs de son identité ou de certains </w:t>
      </w:r>
    </w:p>
    <w:p w14:paraId="25CF9C97" w14:textId="58563F7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d’entre</w:t>
      </w:r>
      <w:proofErr w:type="gramEnd"/>
      <w:r w:rsidRPr="00BF52F5">
        <w:rPr>
          <w:rFonts w:ascii="Lato" w:eastAsia="Times New Roman" w:hAnsi="Lato" w:cs="Times New Roman"/>
          <w:color w:val="737373"/>
          <w:sz w:val="20"/>
          <w:szCs w:val="20"/>
          <w:lang w:eastAsia="fr-FR"/>
        </w:rPr>
        <w:t xml:space="preserve"> eux, les Etats parties doivent lui accorder une assistance et une protection appropriées, pour que son identité soit rétablie aussi rapidement que possible. </w:t>
      </w:r>
    </w:p>
    <w:p w14:paraId="3EEDE860"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114F3AA3" w14:textId="7FCEE32B"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9 </w:t>
      </w:r>
    </w:p>
    <w:p w14:paraId="278943C7"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veillent à ce que l’enfant ne soit pas séparé de ses parents contre leur </w:t>
      </w:r>
    </w:p>
    <w:p w14:paraId="57F9E47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gré</w:t>
      </w:r>
      <w:proofErr w:type="gramEnd"/>
      <w:r w:rsidRPr="00BF52F5">
        <w:rPr>
          <w:rFonts w:ascii="Lato" w:eastAsia="Times New Roman" w:hAnsi="Lato" w:cs="Times New Roman"/>
          <w:color w:val="737373"/>
          <w:sz w:val="20"/>
          <w:szCs w:val="20"/>
          <w:lang w:eastAsia="fr-FR"/>
        </w:rPr>
        <w:t xml:space="preserve">, à moins que les autorités compétentes ne décident, sous réserve de révision judiciaire et </w:t>
      </w:r>
    </w:p>
    <w:p w14:paraId="18FB758A" w14:textId="4EBE0198"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conformément</w:t>
      </w:r>
      <w:proofErr w:type="gramEnd"/>
      <w:r w:rsidRPr="00BF52F5">
        <w:rPr>
          <w:rFonts w:ascii="Lato" w:eastAsia="Times New Roman" w:hAnsi="Lato" w:cs="Times New Roman"/>
          <w:color w:val="737373"/>
          <w:sz w:val="20"/>
          <w:szCs w:val="20"/>
          <w:lang w:eastAsia="fr-FR"/>
        </w:rPr>
        <w:t xml:space="preserve"> aux lois et procédures applicables, que cette séparation est nécessaire dans l’intérêt supérieur de l’enfant. Une décision en ce sens peut être nécessaire dans certains cas particuliers, par exemple lorsque les parents maltraitent ou négligent l’enfant, ou lorsqu’ils vivent séparément et qu’une décision doit être prise au sujet du lieu de résidence de l’enfant. </w:t>
      </w:r>
    </w:p>
    <w:p w14:paraId="224D861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1D8EEC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Dans tous les cas prévus au paragraphe 1 du présent article, toutes les parties intéressées </w:t>
      </w:r>
    </w:p>
    <w:p w14:paraId="7A4BF764" w14:textId="77777777"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doivent</w:t>
      </w:r>
      <w:proofErr w:type="gramEnd"/>
      <w:r w:rsidRPr="00BF52F5">
        <w:rPr>
          <w:rFonts w:ascii="Lato" w:eastAsia="Times New Roman" w:hAnsi="Lato" w:cs="Times New Roman"/>
          <w:color w:val="737373"/>
          <w:sz w:val="20"/>
          <w:szCs w:val="20"/>
          <w:lang w:eastAsia="fr-FR"/>
        </w:rPr>
        <w:t xml:space="preserve"> avoir la possibilité de participer aux délibérations et de faire connaître leurs vues. </w:t>
      </w:r>
    </w:p>
    <w:p w14:paraId="5B84165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0A38BF2" w14:textId="7D3CBA45"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respectent le droit de l’enfant séparé de ses deux parents ou de l’un </w:t>
      </w:r>
    </w:p>
    <w:p w14:paraId="5C4CD621" w14:textId="5052C3D2"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d’eux</w:t>
      </w:r>
      <w:proofErr w:type="gramEnd"/>
      <w:r w:rsidRPr="00BF52F5">
        <w:rPr>
          <w:rFonts w:ascii="Lato" w:eastAsia="Times New Roman" w:hAnsi="Lato" w:cs="Times New Roman"/>
          <w:color w:val="737373"/>
          <w:sz w:val="20"/>
          <w:szCs w:val="20"/>
          <w:lang w:eastAsia="fr-FR"/>
        </w:rPr>
        <w:t xml:space="preserve"> d’entretenir régulièrement des relations personnelles et des contacts directs avec ses deux parents, sauf si cela est contraire à l’intérêt supérieur de l’enfant. </w:t>
      </w:r>
    </w:p>
    <w:p w14:paraId="060D66A7"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ABFA2B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(4) Lorsque la séparation résulte de mesures prises par un Etat partie, telles que la détention, </w:t>
      </w:r>
    </w:p>
    <w:p w14:paraId="74D1B0C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l’emprisonnement</w:t>
      </w:r>
      <w:proofErr w:type="gramEnd"/>
      <w:r w:rsidRPr="00BF52F5">
        <w:rPr>
          <w:rFonts w:ascii="Lato" w:eastAsia="Times New Roman" w:hAnsi="Lato" w:cs="Times New Roman"/>
          <w:color w:val="737373"/>
          <w:sz w:val="20"/>
          <w:szCs w:val="20"/>
          <w:lang w:eastAsia="fr-FR"/>
        </w:rPr>
        <w:t xml:space="preserve">, l’exil, l’expulsion ou la mort (y compris la mort, quelle qu’en soit la cause, </w:t>
      </w:r>
    </w:p>
    <w:p w14:paraId="2B769C07"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survenue</w:t>
      </w:r>
      <w:proofErr w:type="gramEnd"/>
      <w:r w:rsidRPr="00BF52F5">
        <w:rPr>
          <w:rFonts w:ascii="Lato" w:eastAsia="Times New Roman" w:hAnsi="Lato" w:cs="Times New Roman"/>
          <w:color w:val="737373"/>
          <w:sz w:val="20"/>
          <w:szCs w:val="20"/>
          <w:lang w:eastAsia="fr-FR"/>
        </w:rPr>
        <w:t xml:space="preserve"> en cours de détention) des deux parents ou de l’un d’eux, ou de l’enfant, l’Etat partie </w:t>
      </w:r>
    </w:p>
    <w:p w14:paraId="004C902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donne</w:t>
      </w:r>
      <w:proofErr w:type="gramEnd"/>
      <w:r w:rsidRPr="00BF52F5">
        <w:rPr>
          <w:rFonts w:ascii="Lato" w:eastAsia="Times New Roman" w:hAnsi="Lato" w:cs="Times New Roman"/>
          <w:color w:val="737373"/>
          <w:sz w:val="20"/>
          <w:szCs w:val="20"/>
          <w:lang w:eastAsia="fr-FR"/>
        </w:rPr>
        <w:t xml:space="preserve"> sur demande aux parents, à l’enfant ou, s’il y a lieu, à un autre membre de la famille les </w:t>
      </w:r>
    </w:p>
    <w:p w14:paraId="14424F2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renseignements</w:t>
      </w:r>
      <w:proofErr w:type="gramEnd"/>
      <w:r w:rsidRPr="00BF52F5">
        <w:rPr>
          <w:rFonts w:ascii="Lato" w:eastAsia="Times New Roman" w:hAnsi="Lato" w:cs="Times New Roman"/>
          <w:color w:val="737373"/>
          <w:sz w:val="20"/>
          <w:szCs w:val="20"/>
          <w:lang w:eastAsia="fr-FR"/>
        </w:rPr>
        <w:t xml:space="preserve"> essentiels sur le lieu où se trouvent le membre ou les membres de la famille, à </w:t>
      </w:r>
    </w:p>
    <w:p w14:paraId="05DD4FCD" w14:textId="4B27C8E5"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moins</w:t>
      </w:r>
      <w:proofErr w:type="gramEnd"/>
      <w:r w:rsidRPr="00BF52F5">
        <w:rPr>
          <w:rFonts w:ascii="Lato" w:eastAsia="Times New Roman" w:hAnsi="Lato" w:cs="Times New Roman"/>
          <w:color w:val="737373"/>
          <w:sz w:val="20"/>
          <w:szCs w:val="20"/>
          <w:lang w:eastAsia="fr-FR"/>
        </w:rPr>
        <w:t xml:space="preserve"> que la divulgation de ces renseignements ne soit préjudiciable au bien-être de l’enfant. Les Etats parties veillent en outre à ce que la présentation d’une telle demande n’entraîne pas en </w:t>
      </w:r>
      <w:proofErr w:type="spellStart"/>
      <w:r w:rsidRPr="00BF52F5">
        <w:rPr>
          <w:rFonts w:ascii="Lato" w:eastAsia="Times New Roman" w:hAnsi="Lato" w:cs="Times New Roman"/>
          <w:color w:val="737373"/>
          <w:sz w:val="20"/>
          <w:szCs w:val="20"/>
          <w:lang w:eastAsia="fr-FR"/>
        </w:rPr>
        <w:t>elle</w:t>
      </w:r>
      <w:r w:rsidRPr="00BF52F5">
        <w:rPr>
          <w:rFonts w:ascii="Lato" w:eastAsia="Times New Roman" w:hAnsi="Lato" w:cs="Times New Roman"/>
          <w:color w:val="737373"/>
          <w:sz w:val="20"/>
          <w:szCs w:val="20"/>
          <w:lang w:eastAsia="fr-FR"/>
        </w:rPr>
        <w:t>même</w:t>
      </w:r>
      <w:proofErr w:type="spellEnd"/>
      <w:r w:rsidRPr="00BF52F5">
        <w:rPr>
          <w:rFonts w:ascii="Lato" w:eastAsia="Times New Roman" w:hAnsi="Lato" w:cs="Times New Roman"/>
          <w:color w:val="737373"/>
          <w:sz w:val="20"/>
          <w:szCs w:val="20"/>
          <w:lang w:eastAsia="fr-FR"/>
        </w:rPr>
        <w:t xml:space="preserve"> de conséquences fâcheuses pour la personne ou les personnes intéressées. </w:t>
      </w:r>
    </w:p>
    <w:p w14:paraId="1B5C2568"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164B30DC" w14:textId="6A50085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10 </w:t>
      </w:r>
    </w:p>
    <w:p w14:paraId="5D9E230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Conformément à l’obligation incombant aux Etats parties en vertu du par. 1 de l’art. 9, </w:t>
      </w:r>
    </w:p>
    <w:p w14:paraId="02F2A2A3" w14:textId="43E8FB13"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toute</w:t>
      </w:r>
      <w:proofErr w:type="gramEnd"/>
      <w:r w:rsidRPr="00BF52F5">
        <w:rPr>
          <w:rFonts w:ascii="Lato" w:eastAsia="Times New Roman" w:hAnsi="Lato" w:cs="Times New Roman"/>
          <w:color w:val="737373"/>
          <w:sz w:val="20"/>
          <w:szCs w:val="20"/>
          <w:lang w:eastAsia="fr-FR"/>
        </w:rPr>
        <w:t xml:space="preserve"> demande faite par un enfant ou ses parents en vue d’entrer dans un Etat partie ou de le quitter aux fins de réunification familiale est considérée par les Etats parties dans un esprit positif, avec humanité et diligence. Les Etats parties veillent en outre à ce que la présentation d’une telle demande n’entraîne pas de conséquences fâcheuses pour les auteurs de la demande et les membres de leur famille. </w:t>
      </w:r>
    </w:p>
    <w:p w14:paraId="5BCA301A" w14:textId="77777777"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38BB722" w14:textId="77777777"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0085CD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155F8E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Un enfant dont les parents résident dans des Etats différents a le droit d’entretenir, sauf </w:t>
      </w:r>
    </w:p>
    <w:p w14:paraId="6904630C" w14:textId="20D39B6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lastRenderedPageBreak/>
        <w:t>circonstances</w:t>
      </w:r>
      <w:proofErr w:type="gramEnd"/>
      <w:r w:rsidRPr="00BF52F5">
        <w:rPr>
          <w:rFonts w:ascii="Lato" w:eastAsia="Times New Roman" w:hAnsi="Lato" w:cs="Times New Roman"/>
          <w:color w:val="737373"/>
          <w:sz w:val="20"/>
          <w:szCs w:val="20"/>
          <w:lang w:eastAsia="fr-FR"/>
        </w:rPr>
        <w:t xml:space="preserve"> exceptionnelles, des relations personnelles et des contacts directs réguliers avec ses deux parents. A cette fin, et conformément à l’obligation incombant aux Etats parties en vertu du paragraphe 1 de l’art. 9, les Etats parties respectent le droit qu’ont l’enfant et ses parents de quitter tout pays, y compris le leur, et de revenir dans leur propre pays. Le droit de quitter tout pays ne peut faire l’objet que des restrictions prescrites par la loi qui sont nécessaires pour protéger la sécurité nationale, l’ordre public, la santé ou la moralité publiques, ou les droits et libertés d’autrui, et qui sont compatibles avec les autres droits reconnus dans la présente Convention. </w:t>
      </w:r>
    </w:p>
    <w:p w14:paraId="5098162B"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2C7F0916" w14:textId="70FDB866"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11 </w:t>
      </w:r>
    </w:p>
    <w:p w14:paraId="208C5C3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prennent des mesures pour lutter contre les déplacements et les non</w:t>
      </w:r>
      <w:r w:rsidRPr="00BF52F5">
        <w:rPr>
          <w:rFonts w:ascii="Lato" w:eastAsia="Times New Roman" w:hAnsi="Lato" w:cs="Times New Roman"/>
          <w:color w:val="737373"/>
          <w:sz w:val="20"/>
          <w:szCs w:val="20"/>
          <w:lang w:eastAsia="fr-FR"/>
        </w:rPr>
        <w:t xml:space="preserve">retours illicites d’enfants à l’étranger. </w:t>
      </w:r>
    </w:p>
    <w:p w14:paraId="185B655D"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3BAB845" w14:textId="0060B06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A cette fin, les Etats parties favorisent la conclusion d’accords bilatéraux ou multilatéraux </w:t>
      </w:r>
    </w:p>
    <w:p w14:paraId="6D3C066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ou</w:t>
      </w:r>
      <w:proofErr w:type="gramEnd"/>
      <w:r w:rsidRPr="00BF52F5">
        <w:rPr>
          <w:rFonts w:ascii="Lato" w:eastAsia="Times New Roman" w:hAnsi="Lato" w:cs="Times New Roman"/>
          <w:color w:val="737373"/>
          <w:sz w:val="20"/>
          <w:szCs w:val="20"/>
          <w:lang w:eastAsia="fr-FR"/>
        </w:rPr>
        <w:t xml:space="preserve"> l’adhésion aux accords existants. </w:t>
      </w:r>
    </w:p>
    <w:p w14:paraId="2390AD9A"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32CFA239" w14:textId="323B2F4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12 </w:t>
      </w:r>
    </w:p>
    <w:p w14:paraId="628F2CB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garantissent à l’enfant qui est capable de discernement le droit </w:t>
      </w:r>
    </w:p>
    <w:p w14:paraId="29B3315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d’exprimer</w:t>
      </w:r>
      <w:proofErr w:type="gramEnd"/>
      <w:r w:rsidRPr="00BF52F5">
        <w:rPr>
          <w:rFonts w:ascii="Lato" w:eastAsia="Times New Roman" w:hAnsi="Lato" w:cs="Times New Roman"/>
          <w:color w:val="737373"/>
          <w:sz w:val="20"/>
          <w:szCs w:val="20"/>
          <w:lang w:eastAsia="fr-FR"/>
        </w:rPr>
        <w:t xml:space="preserve"> librement son opinion sur toute question l’intéressant, les opinions de l’enfant étant </w:t>
      </w:r>
    </w:p>
    <w:p w14:paraId="5A7792D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dûment</w:t>
      </w:r>
      <w:proofErr w:type="gramEnd"/>
      <w:r w:rsidRPr="00BF52F5">
        <w:rPr>
          <w:rFonts w:ascii="Lato" w:eastAsia="Times New Roman" w:hAnsi="Lato" w:cs="Times New Roman"/>
          <w:color w:val="737373"/>
          <w:sz w:val="20"/>
          <w:szCs w:val="20"/>
          <w:lang w:eastAsia="fr-FR"/>
        </w:rPr>
        <w:t xml:space="preserve"> prises en considération eu égard à son âge et à son degré de maturité. </w:t>
      </w:r>
    </w:p>
    <w:p w14:paraId="5CFB5D67"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8484414" w14:textId="62150F5D"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A cette fin, on donnera notamment à l’enfant la possibilité d’être entendu dans toute </w:t>
      </w:r>
    </w:p>
    <w:p w14:paraId="50133F28" w14:textId="0938C61D"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procédure</w:t>
      </w:r>
      <w:proofErr w:type="gramEnd"/>
      <w:r w:rsidRPr="00BF52F5">
        <w:rPr>
          <w:rFonts w:ascii="Lato" w:eastAsia="Times New Roman" w:hAnsi="Lato" w:cs="Times New Roman"/>
          <w:color w:val="737373"/>
          <w:sz w:val="20"/>
          <w:szCs w:val="20"/>
          <w:lang w:eastAsia="fr-FR"/>
        </w:rPr>
        <w:t xml:space="preserve"> judiciaire ou administrative l’intéressant, soit directement, soit par l’intermédiaire d’un représentant ou d’un organisme approprié, de façon compatible avec les règles de procédure de la législation nationale. </w:t>
      </w:r>
    </w:p>
    <w:p w14:paraId="6B2B8FA4"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0D6ABF32" w14:textId="2DE2A6F3"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13 </w:t>
      </w:r>
    </w:p>
    <w:p w14:paraId="5335969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L’enfant a droit à la liberté d’expression. Ce droit comprend la liberté de rechercher, de </w:t>
      </w:r>
    </w:p>
    <w:p w14:paraId="49DEE5E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recevoir</w:t>
      </w:r>
      <w:proofErr w:type="gramEnd"/>
      <w:r w:rsidRPr="00BF52F5">
        <w:rPr>
          <w:rFonts w:ascii="Lato" w:eastAsia="Times New Roman" w:hAnsi="Lato" w:cs="Times New Roman"/>
          <w:color w:val="737373"/>
          <w:sz w:val="20"/>
          <w:szCs w:val="20"/>
          <w:lang w:eastAsia="fr-FR"/>
        </w:rPr>
        <w:t xml:space="preserve"> et de répandre des informations et des idées de toute espèce, sans considération de </w:t>
      </w:r>
    </w:p>
    <w:p w14:paraId="5B456813" w14:textId="62BDFEB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frontières</w:t>
      </w:r>
      <w:proofErr w:type="gramEnd"/>
      <w:r w:rsidRPr="00BF52F5">
        <w:rPr>
          <w:rFonts w:ascii="Lato" w:eastAsia="Times New Roman" w:hAnsi="Lato" w:cs="Times New Roman"/>
          <w:color w:val="737373"/>
          <w:sz w:val="20"/>
          <w:szCs w:val="20"/>
          <w:lang w:eastAsia="fr-FR"/>
        </w:rPr>
        <w:t xml:space="preserve">, sous une forme orale, écrite, imprimée ou artistique, ou par tout autre moyen du choix de l’enfant. </w:t>
      </w:r>
    </w:p>
    <w:p w14:paraId="29134154"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0B6842F" w14:textId="1F3E0359"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L’exercice de ce droit ne peut faire l’objet que des seules restrictions qui sont prescrites </w:t>
      </w:r>
    </w:p>
    <w:p w14:paraId="44F9CC6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w:t>
      </w:r>
      <w:proofErr w:type="gramEnd"/>
      <w:r w:rsidRPr="00BF52F5">
        <w:rPr>
          <w:rFonts w:ascii="Lato" w:eastAsia="Times New Roman" w:hAnsi="Lato" w:cs="Times New Roman"/>
          <w:color w:val="737373"/>
          <w:sz w:val="20"/>
          <w:szCs w:val="20"/>
          <w:lang w:eastAsia="fr-FR"/>
        </w:rPr>
        <w:t xml:space="preserve"> la loi et qui sont nécessaires: </w:t>
      </w:r>
    </w:p>
    <w:p w14:paraId="5738205A"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E235047" w14:textId="594C17C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Au respect des droits ou de la réputation </w:t>
      </w:r>
      <w:proofErr w:type="gramStart"/>
      <w:r w:rsidRPr="00BF52F5">
        <w:rPr>
          <w:rFonts w:ascii="Lato" w:eastAsia="Times New Roman" w:hAnsi="Lato" w:cs="Times New Roman"/>
          <w:color w:val="737373"/>
          <w:sz w:val="20"/>
          <w:szCs w:val="20"/>
          <w:lang w:eastAsia="fr-FR"/>
        </w:rPr>
        <w:t>d’autrui;</w:t>
      </w:r>
      <w:proofErr w:type="gramEnd"/>
      <w:r w:rsidRPr="00BF52F5">
        <w:rPr>
          <w:rFonts w:ascii="Lato" w:eastAsia="Times New Roman" w:hAnsi="Lato" w:cs="Times New Roman"/>
          <w:color w:val="737373"/>
          <w:sz w:val="20"/>
          <w:szCs w:val="20"/>
          <w:lang w:eastAsia="fr-FR"/>
        </w:rPr>
        <w:t xml:space="preserve"> ou </w:t>
      </w:r>
    </w:p>
    <w:p w14:paraId="532F513B"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BCB8ADB" w14:textId="5A8C4B3D"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A la sauvegarde de la sécurité nationale, de l’ordre public, de la santé ou de la moralité </w:t>
      </w:r>
    </w:p>
    <w:p w14:paraId="7A9AF64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publiques</w:t>
      </w:r>
      <w:proofErr w:type="gramEnd"/>
      <w:r w:rsidRPr="00BF52F5">
        <w:rPr>
          <w:rFonts w:ascii="Lato" w:eastAsia="Times New Roman" w:hAnsi="Lato" w:cs="Times New Roman"/>
          <w:color w:val="737373"/>
          <w:sz w:val="20"/>
          <w:szCs w:val="20"/>
          <w:lang w:eastAsia="fr-FR"/>
        </w:rPr>
        <w:t xml:space="preserve">. </w:t>
      </w:r>
    </w:p>
    <w:p w14:paraId="7270557B"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524ED835" w14:textId="23AB01CA"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Article 14</w:t>
      </w:r>
    </w:p>
    <w:p w14:paraId="4722F168"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5C94711" w14:textId="149C317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respectent le droit de l’enfant à la liberté de pensée, de conscience et de </w:t>
      </w:r>
    </w:p>
    <w:p w14:paraId="05B81A8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religion</w:t>
      </w:r>
      <w:proofErr w:type="gramEnd"/>
      <w:r w:rsidRPr="00BF52F5">
        <w:rPr>
          <w:rFonts w:ascii="Lato" w:eastAsia="Times New Roman" w:hAnsi="Lato" w:cs="Times New Roman"/>
          <w:color w:val="737373"/>
          <w:sz w:val="20"/>
          <w:szCs w:val="20"/>
          <w:lang w:eastAsia="fr-FR"/>
        </w:rPr>
        <w:t xml:space="preserve">. </w:t>
      </w:r>
    </w:p>
    <w:p w14:paraId="0BDF67C2"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2DEDEED" w14:textId="45AFFF3C"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respectent le droit et le devoir des parents ou, le cas échéant, des </w:t>
      </w:r>
    </w:p>
    <w:p w14:paraId="3B1AE5D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représentants</w:t>
      </w:r>
      <w:proofErr w:type="gramEnd"/>
      <w:r w:rsidRPr="00BF52F5">
        <w:rPr>
          <w:rFonts w:ascii="Lato" w:eastAsia="Times New Roman" w:hAnsi="Lato" w:cs="Times New Roman"/>
          <w:color w:val="737373"/>
          <w:sz w:val="20"/>
          <w:szCs w:val="20"/>
          <w:lang w:eastAsia="fr-FR"/>
        </w:rPr>
        <w:t xml:space="preserve"> légaux de l’enfant, de guider celui-ci dans l’exercice du droit susmentionné d’une </w:t>
      </w:r>
    </w:p>
    <w:p w14:paraId="11EF53D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manière</w:t>
      </w:r>
      <w:proofErr w:type="gramEnd"/>
      <w:r w:rsidRPr="00BF52F5">
        <w:rPr>
          <w:rFonts w:ascii="Lato" w:eastAsia="Times New Roman" w:hAnsi="Lato" w:cs="Times New Roman"/>
          <w:color w:val="737373"/>
          <w:sz w:val="20"/>
          <w:szCs w:val="20"/>
          <w:lang w:eastAsia="fr-FR"/>
        </w:rPr>
        <w:t xml:space="preserve"> qui corresponde au développement de ses capacités. </w:t>
      </w:r>
    </w:p>
    <w:p w14:paraId="1DC2652C"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570A345" w14:textId="0FC543B0"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La liberté de manifester sa religion ou ses convictions ne peut être soumise qu’aux seules </w:t>
      </w:r>
    </w:p>
    <w:p w14:paraId="0BD6DFBC" w14:textId="229405B0"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restrictions</w:t>
      </w:r>
      <w:proofErr w:type="gramEnd"/>
      <w:r w:rsidRPr="00BF52F5">
        <w:rPr>
          <w:rFonts w:ascii="Lato" w:eastAsia="Times New Roman" w:hAnsi="Lato" w:cs="Times New Roman"/>
          <w:color w:val="737373"/>
          <w:sz w:val="20"/>
          <w:szCs w:val="20"/>
          <w:lang w:eastAsia="fr-FR"/>
        </w:rPr>
        <w:t xml:space="preserve"> qui sont prescrites par la loi et qui sont nécessaires pour préserver la sûreté publique, l’ordre public, la santé et la moralité publiques, ou les libertés et droits fondamentaux d’autrui. </w:t>
      </w:r>
    </w:p>
    <w:p w14:paraId="52187820"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4D51F80D" w14:textId="5E613418"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15 </w:t>
      </w:r>
    </w:p>
    <w:p w14:paraId="5CA5F2D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les droits de l’enfant à la liberté d’association et à la liberté </w:t>
      </w:r>
    </w:p>
    <w:p w14:paraId="6563414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w:t>
      </w:r>
      <w:proofErr w:type="gramEnd"/>
      <w:r w:rsidRPr="00BF52F5">
        <w:rPr>
          <w:rFonts w:ascii="Lato" w:eastAsia="Times New Roman" w:hAnsi="Lato" w:cs="Times New Roman"/>
          <w:color w:val="737373"/>
          <w:sz w:val="20"/>
          <w:szCs w:val="20"/>
          <w:lang w:eastAsia="fr-FR"/>
        </w:rPr>
        <w:t xml:space="preserve"> réunion pacifique. </w:t>
      </w:r>
    </w:p>
    <w:p w14:paraId="1975144F"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BCC530E" w14:textId="70F59C2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L’exercice de ces droits ne peut faire l’objet que des seules restrictions qui sont prescrites </w:t>
      </w:r>
    </w:p>
    <w:p w14:paraId="589B092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lastRenderedPageBreak/>
        <w:t>par</w:t>
      </w:r>
      <w:proofErr w:type="gramEnd"/>
      <w:r w:rsidRPr="00BF52F5">
        <w:rPr>
          <w:rFonts w:ascii="Lato" w:eastAsia="Times New Roman" w:hAnsi="Lato" w:cs="Times New Roman"/>
          <w:color w:val="737373"/>
          <w:sz w:val="20"/>
          <w:szCs w:val="20"/>
          <w:lang w:eastAsia="fr-FR"/>
        </w:rPr>
        <w:t xml:space="preserve"> la loi et qui sont nécessaires dans une société démocratique, dans l’intérêt de la sécurité </w:t>
      </w:r>
    </w:p>
    <w:p w14:paraId="4EBA87B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nationale</w:t>
      </w:r>
      <w:proofErr w:type="gramEnd"/>
      <w:r w:rsidRPr="00BF52F5">
        <w:rPr>
          <w:rFonts w:ascii="Lato" w:eastAsia="Times New Roman" w:hAnsi="Lato" w:cs="Times New Roman"/>
          <w:color w:val="737373"/>
          <w:sz w:val="20"/>
          <w:szCs w:val="20"/>
          <w:lang w:eastAsia="fr-FR"/>
        </w:rPr>
        <w:t xml:space="preserve">, de la sûreté publique ou de l’ordre public, ou pour protéger la santé ou la moralité </w:t>
      </w:r>
    </w:p>
    <w:p w14:paraId="64F6397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publiques</w:t>
      </w:r>
      <w:proofErr w:type="gramEnd"/>
      <w:r w:rsidRPr="00BF52F5">
        <w:rPr>
          <w:rFonts w:ascii="Lato" w:eastAsia="Times New Roman" w:hAnsi="Lato" w:cs="Times New Roman"/>
          <w:color w:val="737373"/>
          <w:sz w:val="20"/>
          <w:szCs w:val="20"/>
          <w:lang w:eastAsia="fr-FR"/>
        </w:rPr>
        <w:t xml:space="preserve">, ou les droits et libertés d’autrui. </w:t>
      </w:r>
    </w:p>
    <w:p w14:paraId="2A06B52C"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5506B7CF" w14:textId="2AD0DEF9"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16 </w:t>
      </w:r>
    </w:p>
    <w:p w14:paraId="744C366D"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7DC66187" w14:textId="1955C3D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Nul enfant ne fera l’objet d’immixtions arbitraires ou illégales dans sa vie privée, sa </w:t>
      </w:r>
    </w:p>
    <w:p w14:paraId="3E98765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famille</w:t>
      </w:r>
      <w:proofErr w:type="gramEnd"/>
      <w:r w:rsidRPr="00BF52F5">
        <w:rPr>
          <w:rFonts w:ascii="Lato" w:eastAsia="Times New Roman" w:hAnsi="Lato" w:cs="Times New Roman"/>
          <w:color w:val="737373"/>
          <w:sz w:val="20"/>
          <w:szCs w:val="20"/>
          <w:lang w:eastAsia="fr-FR"/>
        </w:rPr>
        <w:t xml:space="preserve">, son domicile ou sa correspondance, ni d’atteintes illégales à son honneur et à sa réputation. </w:t>
      </w:r>
    </w:p>
    <w:p w14:paraId="5B34F2DC"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7A01FDF0" w14:textId="6EEB7D5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L’enfant a droit à la protection de la loi contre de telles immixtions ou de telles atteintes. </w:t>
      </w:r>
    </w:p>
    <w:p w14:paraId="3977E1D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p>
    <w:p w14:paraId="471ECBB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p>
    <w:p w14:paraId="03792B0F"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17 </w:t>
      </w:r>
    </w:p>
    <w:p w14:paraId="5A75853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reconnaissent l’importance de la fonction remplie par les médias et veillent à ce </w:t>
      </w:r>
    </w:p>
    <w:p w14:paraId="698358C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que</w:t>
      </w:r>
      <w:proofErr w:type="gramEnd"/>
      <w:r w:rsidRPr="00BF52F5">
        <w:rPr>
          <w:rFonts w:ascii="Lato" w:eastAsia="Times New Roman" w:hAnsi="Lato" w:cs="Times New Roman"/>
          <w:color w:val="737373"/>
          <w:sz w:val="20"/>
          <w:szCs w:val="20"/>
          <w:lang w:eastAsia="fr-FR"/>
        </w:rPr>
        <w:t xml:space="preserve"> l’enfant ait accès à une information et à des matériels provenant de sources nationales et </w:t>
      </w:r>
    </w:p>
    <w:p w14:paraId="6EF0C78A"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internationales</w:t>
      </w:r>
      <w:proofErr w:type="gramEnd"/>
      <w:r w:rsidRPr="00BF52F5">
        <w:rPr>
          <w:rFonts w:ascii="Lato" w:eastAsia="Times New Roman" w:hAnsi="Lato" w:cs="Times New Roman"/>
          <w:color w:val="737373"/>
          <w:sz w:val="20"/>
          <w:szCs w:val="20"/>
          <w:lang w:eastAsia="fr-FR"/>
        </w:rPr>
        <w:t xml:space="preserve"> diverses, notamment ceux qui visent à promouvoir son bien-être social, spirituel et </w:t>
      </w:r>
    </w:p>
    <w:p w14:paraId="2623FAC3"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moral</w:t>
      </w:r>
      <w:proofErr w:type="gramEnd"/>
      <w:r w:rsidRPr="00BF52F5">
        <w:rPr>
          <w:rFonts w:ascii="Lato" w:eastAsia="Times New Roman" w:hAnsi="Lato" w:cs="Times New Roman"/>
          <w:color w:val="737373"/>
          <w:sz w:val="20"/>
          <w:szCs w:val="20"/>
          <w:lang w:eastAsia="fr-FR"/>
        </w:rPr>
        <w:t xml:space="preserve"> ainsi que sa santé physique et mentale. A cette fin, les Etats </w:t>
      </w:r>
      <w:proofErr w:type="gramStart"/>
      <w:r w:rsidRPr="00BF52F5">
        <w:rPr>
          <w:rFonts w:ascii="Lato" w:eastAsia="Times New Roman" w:hAnsi="Lato" w:cs="Times New Roman"/>
          <w:color w:val="737373"/>
          <w:sz w:val="20"/>
          <w:szCs w:val="20"/>
          <w:lang w:eastAsia="fr-FR"/>
        </w:rPr>
        <w:t>parties:</w:t>
      </w:r>
      <w:proofErr w:type="gramEnd"/>
      <w:r w:rsidRPr="00BF52F5">
        <w:rPr>
          <w:rFonts w:ascii="Lato" w:eastAsia="Times New Roman" w:hAnsi="Lato" w:cs="Times New Roman"/>
          <w:color w:val="737373"/>
          <w:sz w:val="20"/>
          <w:szCs w:val="20"/>
          <w:lang w:eastAsia="fr-FR"/>
        </w:rPr>
        <w:t xml:space="preserve"> </w:t>
      </w:r>
    </w:p>
    <w:p w14:paraId="3672D894"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D57C79B" w14:textId="4A944DA0"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Encouragent les médias à diffuser une information et des matériels qui présentent une utilité </w:t>
      </w:r>
    </w:p>
    <w:p w14:paraId="3B916B1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sociale</w:t>
      </w:r>
      <w:proofErr w:type="gramEnd"/>
      <w:r w:rsidRPr="00BF52F5">
        <w:rPr>
          <w:rFonts w:ascii="Lato" w:eastAsia="Times New Roman" w:hAnsi="Lato" w:cs="Times New Roman"/>
          <w:color w:val="737373"/>
          <w:sz w:val="20"/>
          <w:szCs w:val="20"/>
          <w:lang w:eastAsia="fr-FR"/>
        </w:rPr>
        <w:t xml:space="preserve"> et culturelle pour l’enfant et répondent à l’esprit de l’art. 29; </w:t>
      </w:r>
    </w:p>
    <w:p w14:paraId="1D7FCAD0"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54C511EA" w14:textId="506067ED"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Encouragent la coopération internationale en vue de produire, d’échanger et de diffuser une </w:t>
      </w:r>
    </w:p>
    <w:p w14:paraId="274D145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information</w:t>
      </w:r>
      <w:proofErr w:type="gramEnd"/>
      <w:r w:rsidRPr="00BF52F5">
        <w:rPr>
          <w:rFonts w:ascii="Lato" w:eastAsia="Times New Roman" w:hAnsi="Lato" w:cs="Times New Roman"/>
          <w:color w:val="737373"/>
          <w:sz w:val="20"/>
          <w:szCs w:val="20"/>
          <w:lang w:eastAsia="fr-FR"/>
        </w:rPr>
        <w:t xml:space="preserve"> et des matériels de ce type provenant de différentes sources culturelles, </w:t>
      </w:r>
    </w:p>
    <w:p w14:paraId="5311979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nationales</w:t>
      </w:r>
      <w:proofErr w:type="gramEnd"/>
      <w:r w:rsidRPr="00BF52F5">
        <w:rPr>
          <w:rFonts w:ascii="Lato" w:eastAsia="Times New Roman" w:hAnsi="Lato" w:cs="Times New Roman"/>
          <w:color w:val="737373"/>
          <w:sz w:val="20"/>
          <w:szCs w:val="20"/>
          <w:lang w:eastAsia="fr-FR"/>
        </w:rPr>
        <w:t xml:space="preserve"> et internationales; </w:t>
      </w:r>
    </w:p>
    <w:p w14:paraId="15EA1626"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E288150" w14:textId="5A5BFC4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 Encouragent la production et la diffusion de livres pour </w:t>
      </w:r>
      <w:proofErr w:type="gramStart"/>
      <w:r w:rsidRPr="00BF52F5">
        <w:rPr>
          <w:rFonts w:ascii="Lato" w:eastAsia="Times New Roman" w:hAnsi="Lato" w:cs="Times New Roman"/>
          <w:color w:val="737373"/>
          <w:sz w:val="20"/>
          <w:szCs w:val="20"/>
          <w:lang w:eastAsia="fr-FR"/>
        </w:rPr>
        <w:t>enfants;</w:t>
      </w:r>
      <w:proofErr w:type="gramEnd"/>
      <w:r w:rsidRPr="00BF52F5">
        <w:rPr>
          <w:rFonts w:ascii="Lato" w:eastAsia="Times New Roman" w:hAnsi="Lato" w:cs="Times New Roman"/>
          <w:color w:val="737373"/>
          <w:sz w:val="20"/>
          <w:szCs w:val="20"/>
          <w:lang w:eastAsia="fr-FR"/>
        </w:rPr>
        <w:t xml:space="preserve"> </w:t>
      </w:r>
    </w:p>
    <w:p w14:paraId="651E66D6"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2F58B84" w14:textId="0D648A6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 Encouragent les médias à tenir particulièrement compte des besoins linguistiques des </w:t>
      </w:r>
    </w:p>
    <w:p w14:paraId="60F61C4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enfants</w:t>
      </w:r>
      <w:proofErr w:type="gramEnd"/>
      <w:r w:rsidRPr="00BF52F5">
        <w:rPr>
          <w:rFonts w:ascii="Lato" w:eastAsia="Times New Roman" w:hAnsi="Lato" w:cs="Times New Roman"/>
          <w:color w:val="737373"/>
          <w:sz w:val="20"/>
          <w:szCs w:val="20"/>
          <w:lang w:eastAsia="fr-FR"/>
        </w:rPr>
        <w:t xml:space="preserve"> autochtones ou appartenant à un groupe minoritaire; </w:t>
      </w:r>
    </w:p>
    <w:p w14:paraId="5E19587D"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A08AB66" w14:textId="56D25525"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e) Favorisent l’élaboration de principes directeurs appropriés destinés à protéger l’enfant contre l’information et les matériels qui nuisent à son bien-être, compte tenu des dispositions des art. 13 et 18. </w:t>
      </w:r>
    </w:p>
    <w:p w14:paraId="5FF83D79"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49A4474A" w14:textId="3A5813B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18 </w:t>
      </w:r>
    </w:p>
    <w:p w14:paraId="3E4FB68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s’emploient de leur mieux à assurer la reconnaissance du principe selon </w:t>
      </w:r>
    </w:p>
    <w:p w14:paraId="131B22C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lequel</w:t>
      </w:r>
      <w:proofErr w:type="gramEnd"/>
      <w:r w:rsidRPr="00BF52F5">
        <w:rPr>
          <w:rFonts w:ascii="Lato" w:eastAsia="Times New Roman" w:hAnsi="Lato" w:cs="Times New Roman"/>
          <w:color w:val="737373"/>
          <w:sz w:val="20"/>
          <w:szCs w:val="20"/>
          <w:lang w:eastAsia="fr-FR"/>
        </w:rPr>
        <w:t xml:space="preserve"> les deux parents ont une responsabilité commune pour ce qui est d’élever l’enfant et </w:t>
      </w:r>
    </w:p>
    <w:p w14:paraId="7639F345" w14:textId="2B42BCF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d’assurer</w:t>
      </w:r>
      <w:proofErr w:type="gramEnd"/>
      <w:r w:rsidRPr="00BF52F5">
        <w:rPr>
          <w:rFonts w:ascii="Lato" w:eastAsia="Times New Roman" w:hAnsi="Lato" w:cs="Times New Roman"/>
          <w:color w:val="737373"/>
          <w:sz w:val="20"/>
          <w:szCs w:val="20"/>
          <w:lang w:eastAsia="fr-FR"/>
        </w:rPr>
        <w:t xml:space="preserve"> son développement. La responsabilité d’élever l’enfant et d’assurer son développement incombe au premier chef aux parents ou, le cas échéant, à ses représentants légaux. Ceux-ci doivent être guidés avant tout par l’intérêt supérieur de l’enfant. </w:t>
      </w:r>
    </w:p>
    <w:p w14:paraId="2B793A99"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83692BB" w14:textId="35236F7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Pour garantir et promouvoir les droits énoncés dans la présente Convention, les Etats </w:t>
      </w:r>
    </w:p>
    <w:p w14:paraId="50A7E2B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parties</w:t>
      </w:r>
      <w:proofErr w:type="gramEnd"/>
      <w:r w:rsidRPr="00BF52F5">
        <w:rPr>
          <w:rFonts w:ascii="Lato" w:eastAsia="Times New Roman" w:hAnsi="Lato" w:cs="Times New Roman"/>
          <w:color w:val="737373"/>
          <w:sz w:val="20"/>
          <w:szCs w:val="20"/>
          <w:lang w:eastAsia="fr-FR"/>
        </w:rPr>
        <w:t xml:space="preserve"> accordent l’aide appropriée aux parents et aux représentants légaux de l’enfant dans </w:t>
      </w:r>
    </w:p>
    <w:p w14:paraId="53B1EEC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l’exercice</w:t>
      </w:r>
      <w:proofErr w:type="gramEnd"/>
      <w:r w:rsidRPr="00BF52F5">
        <w:rPr>
          <w:rFonts w:ascii="Lato" w:eastAsia="Times New Roman" w:hAnsi="Lato" w:cs="Times New Roman"/>
          <w:color w:val="737373"/>
          <w:sz w:val="20"/>
          <w:szCs w:val="20"/>
          <w:lang w:eastAsia="fr-FR"/>
        </w:rPr>
        <w:t xml:space="preserve"> de la responsabilité qui leur incombe d’élever l’enfant et assurent la mise en place </w:t>
      </w:r>
    </w:p>
    <w:p w14:paraId="6C21659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d’institutions</w:t>
      </w:r>
      <w:proofErr w:type="gramEnd"/>
      <w:r w:rsidRPr="00BF52F5">
        <w:rPr>
          <w:rFonts w:ascii="Lato" w:eastAsia="Times New Roman" w:hAnsi="Lato" w:cs="Times New Roman"/>
          <w:color w:val="737373"/>
          <w:sz w:val="20"/>
          <w:szCs w:val="20"/>
          <w:lang w:eastAsia="fr-FR"/>
        </w:rPr>
        <w:t xml:space="preserve">, d’établissements et de services chargés de veiller au bien-être des enfants. </w:t>
      </w:r>
    </w:p>
    <w:p w14:paraId="3D9C6D8C"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58440968" w14:textId="4BCAC96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prennent toutes les mesures appropriées pour assurer aux enfants dont </w:t>
      </w:r>
    </w:p>
    <w:p w14:paraId="6D89F7D8" w14:textId="63ABAAF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les</w:t>
      </w:r>
      <w:proofErr w:type="gramEnd"/>
      <w:r w:rsidRPr="00BF52F5">
        <w:rPr>
          <w:rFonts w:ascii="Lato" w:eastAsia="Times New Roman" w:hAnsi="Lato" w:cs="Times New Roman"/>
          <w:color w:val="737373"/>
          <w:sz w:val="20"/>
          <w:szCs w:val="20"/>
          <w:lang w:eastAsia="fr-FR"/>
        </w:rPr>
        <w:t xml:space="preserve"> parents travaillent le droit de bénéficier des services et établissements de garde d’enfants pour lesquels ils remplissent les conditions requises. </w:t>
      </w:r>
    </w:p>
    <w:p w14:paraId="65ED8246"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60F601D8" w14:textId="37056B2E"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19 </w:t>
      </w:r>
    </w:p>
    <w:p w14:paraId="58B1965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prennent toutes les mesures législatives, administratives, sociales et </w:t>
      </w:r>
    </w:p>
    <w:p w14:paraId="2FE2079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éducatives</w:t>
      </w:r>
      <w:proofErr w:type="gramEnd"/>
      <w:r w:rsidRPr="00BF52F5">
        <w:rPr>
          <w:rFonts w:ascii="Lato" w:eastAsia="Times New Roman" w:hAnsi="Lato" w:cs="Times New Roman"/>
          <w:color w:val="737373"/>
          <w:sz w:val="20"/>
          <w:szCs w:val="20"/>
          <w:lang w:eastAsia="fr-FR"/>
        </w:rPr>
        <w:t xml:space="preserve"> appropriées pour protéger l’enfant contre toute forme de violence, d’atteinte ou de </w:t>
      </w:r>
    </w:p>
    <w:p w14:paraId="0D48E56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brutalités</w:t>
      </w:r>
      <w:proofErr w:type="gramEnd"/>
      <w:r w:rsidRPr="00BF52F5">
        <w:rPr>
          <w:rFonts w:ascii="Lato" w:eastAsia="Times New Roman" w:hAnsi="Lato" w:cs="Times New Roman"/>
          <w:color w:val="737373"/>
          <w:sz w:val="20"/>
          <w:szCs w:val="20"/>
          <w:lang w:eastAsia="fr-FR"/>
        </w:rPr>
        <w:t xml:space="preserve"> physiques ou mentales, d’abandon ou de négligence, de mauvais traitements ou </w:t>
      </w:r>
    </w:p>
    <w:p w14:paraId="128DC45D" w14:textId="4268CDDD"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d’exploitation</w:t>
      </w:r>
      <w:proofErr w:type="gramEnd"/>
      <w:r w:rsidRPr="00BF52F5">
        <w:rPr>
          <w:rFonts w:ascii="Lato" w:eastAsia="Times New Roman" w:hAnsi="Lato" w:cs="Times New Roman"/>
          <w:color w:val="737373"/>
          <w:sz w:val="20"/>
          <w:szCs w:val="20"/>
          <w:lang w:eastAsia="fr-FR"/>
        </w:rPr>
        <w:t xml:space="preserve">, y compris la violence sexuelle, pendant qu’il est sous la garde de ses parents ou de l’un d’eux, de son ou ses représentants légaux ou de toute autre personne à qui il est confié. </w:t>
      </w:r>
    </w:p>
    <w:p w14:paraId="460B3537"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3B2DBD4" w14:textId="49AE7D56"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lastRenderedPageBreak/>
        <w:t xml:space="preserve"> (2) Ces mesures de protection comprendront, selon qu’il conviendra, des procédures efficaces </w:t>
      </w:r>
    </w:p>
    <w:p w14:paraId="12EA6354" w14:textId="547FB5A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pour</w:t>
      </w:r>
      <w:proofErr w:type="gramEnd"/>
      <w:r w:rsidRPr="00BF52F5">
        <w:rPr>
          <w:rFonts w:ascii="Lato" w:eastAsia="Times New Roman" w:hAnsi="Lato" w:cs="Times New Roman"/>
          <w:color w:val="737373"/>
          <w:sz w:val="20"/>
          <w:szCs w:val="20"/>
          <w:lang w:eastAsia="fr-FR"/>
        </w:rPr>
        <w:t xml:space="preserve"> l’établissement de programmes sociaux visant à fournir l’appui nécessaire à l’enfant et à ceux à qui il est confié, ainsi que pour d’autres formes de prévention, et aux fins d’identification, de rapport, de renvoi, d’enquête, de traitement et de suivi pour les cas de mauvais traitements de l’enfant décrits ci-dessus, et comprendre également, selon qu’il conviendra, des procédures d’intervention judiciaire. </w:t>
      </w:r>
    </w:p>
    <w:p w14:paraId="32C7716B"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7745B735" w14:textId="788C207E"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20 </w:t>
      </w:r>
    </w:p>
    <w:p w14:paraId="48926F3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Tout enfant qui est temporairement ou définitivement privé de son milieu familial, ou qui </w:t>
      </w:r>
    </w:p>
    <w:p w14:paraId="34C1F16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dans</w:t>
      </w:r>
      <w:proofErr w:type="gramEnd"/>
      <w:r w:rsidRPr="00BF52F5">
        <w:rPr>
          <w:rFonts w:ascii="Lato" w:eastAsia="Times New Roman" w:hAnsi="Lato" w:cs="Times New Roman"/>
          <w:color w:val="737373"/>
          <w:sz w:val="20"/>
          <w:szCs w:val="20"/>
          <w:lang w:eastAsia="fr-FR"/>
        </w:rPr>
        <w:t xml:space="preserve"> son propre intérêt ne peut être laissé dans ce milieu, a droit à une protection et une aide </w:t>
      </w:r>
    </w:p>
    <w:p w14:paraId="0F5663B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spéciales</w:t>
      </w:r>
      <w:proofErr w:type="gramEnd"/>
      <w:r w:rsidRPr="00BF52F5">
        <w:rPr>
          <w:rFonts w:ascii="Lato" w:eastAsia="Times New Roman" w:hAnsi="Lato" w:cs="Times New Roman"/>
          <w:color w:val="737373"/>
          <w:sz w:val="20"/>
          <w:szCs w:val="20"/>
          <w:lang w:eastAsia="fr-FR"/>
        </w:rPr>
        <w:t xml:space="preserve"> de l’Etat. </w:t>
      </w:r>
    </w:p>
    <w:p w14:paraId="0A1C3E3B"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03B5964" w14:textId="7256E1AA"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prévoient pour cet enfant une protection de remplacement conforme à </w:t>
      </w:r>
    </w:p>
    <w:p w14:paraId="7FE10DD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leur</w:t>
      </w:r>
      <w:proofErr w:type="gramEnd"/>
      <w:r w:rsidRPr="00BF52F5">
        <w:rPr>
          <w:rFonts w:ascii="Lato" w:eastAsia="Times New Roman" w:hAnsi="Lato" w:cs="Times New Roman"/>
          <w:color w:val="737373"/>
          <w:sz w:val="20"/>
          <w:szCs w:val="20"/>
          <w:lang w:eastAsia="fr-FR"/>
        </w:rPr>
        <w:t xml:space="preserve"> législation nationale. </w:t>
      </w:r>
    </w:p>
    <w:p w14:paraId="5BAF6231"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77DDF4DC" w14:textId="0B62785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Cette protection de remplacement peut notamment avoir la forme du placement dans une </w:t>
      </w:r>
    </w:p>
    <w:p w14:paraId="355D306C" w14:textId="68EA9BA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famille</w:t>
      </w:r>
      <w:proofErr w:type="gramEnd"/>
      <w:r w:rsidRPr="00BF52F5">
        <w:rPr>
          <w:rFonts w:ascii="Lato" w:eastAsia="Times New Roman" w:hAnsi="Lato" w:cs="Times New Roman"/>
          <w:color w:val="737373"/>
          <w:sz w:val="20"/>
          <w:szCs w:val="20"/>
          <w:lang w:eastAsia="fr-FR"/>
        </w:rPr>
        <w:t xml:space="preserve">, de la </w:t>
      </w:r>
      <w:proofErr w:type="spellStart"/>
      <w:r w:rsidRPr="00BF52F5">
        <w:rPr>
          <w:rFonts w:ascii="Lato" w:eastAsia="Times New Roman" w:hAnsi="Lato" w:cs="Times New Roman"/>
          <w:color w:val="737373"/>
          <w:sz w:val="20"/>
          <w:szCs w:val="20"/>
          <w:lang w:eastAsia="fr-FR"/>
        </w:rPr>
        <w:t>kafalah</w:t>
      </w:r>
      <w:proofErr w:type="spellEnd"/>
      <w:r w:rsidRPr="00BF52F5">
        <w:rPr>
          <w:rFonts w:ascii="Lato" w:eastAsia="Times New Roman" w:hAnsi="Lato" w:cs="Times New Roman"/>
          <w:color w:val="737373"/>
          <w:sz w:val="20"/>
          <w:szCs w:val="20"/>
          <w:lang w:eastAsia="fr-FR"/>
        </w:rPr>
        <w:t xml:space="preserve"> de droit islamique, de l’adoption ou, en cas de nécessité, du placement dans un établissement pour enfants approprié. Dans le choix entre ces solutions, il est dûment tenu compte de la nécessité d’une certaine continuité dans l’éducation de l’enfant, ainsi que de son origine ethnique, religieuse, culturelle et linguistique. </w:t>
      </w:r>
    </w:p>
    <w:p w14:paraId="31A59E85"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53176178" w14:textId="55C2EA5C"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21 </w:t>
      </w:r>
    </w:p>
    <w:p w14:paraId="4303285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qui admettent et/ou autorisent l’adoption s’assurent que l’intérêt supérieur de </w:t>
      </w:r>
    </w:p>
    <w:p w14:paraId="6B2E583B"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l’enfant</w:t>
      </w:r>
      <w:proofErr w:type="gramEnd"/>
      <w:r w:rsidRPr="00BF52F5">
        <w:rPr>
          <w:rFonts w:ascii="Lato" w:eastAsia="Times New Roman" w:hAnsi="Lato" w:cs="Times New Roman"/>
          <w:color w:val="737373"/>
          <w:sz w:val="20"/>
          <w:szCs w:val="20"/>
          <w:lang w:eastAsia="fr-FR"/>
        </w:rPr>
        <w:t xml:space="preserve"> est la considération primordiale en la matière, et: </w:t>
      </w:r>
    </w:p>
    <w:p w14:paraId="1C828206"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BFBC119" w14:textId="49B76AA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Veillent à ce que l’adoption d’un enfant ne soit autorisée que par les autorités compétentes, </w:t>
      </w:r>
    </w:p>
    <w:p w14:paraId="342BCB0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qui</w:t>
      </w:r>
      <w:proofErr w:type="gramEnd"/>
      <w:r w:rsidRPr="00BF52F5">
        <w:rPr>
          <w:rFonts w:ascii="Lato" w:eastAsia="Times New Roman" w:hAnsi="Lato" w:cs="Times New Roman"/>
          <w:color w:val="737373"/>
          <w:sz w:val="20"/>
          <w:szCs w:val="20"/>
          <w:lang w:eastAsia="fr-FR"/>
        </w:rPr>
        <w:t xml:space="preserve"> vérifient, conformément à la loi et aux procédures applicables et sur la base de tous les </w:t>
      </w:r>
    </w:p>
    <w:p w14:paraId="0F198C0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renseignements</w:t>
      </w:r>
      <w:proofErr w:type="gramEnd"/>
      <w:r w:rsidRPr="00BF52F5">
        <w:rPr>
          <w:rFonts w:ascii="Lato" w:eastAsia="Times New Roman" w:hAnsi="Lato" w:cs="Times New Roman"/>
          <w:color w:val="737373"/>
          <w:sz w:val="20"/>
          <w:szCs w:val="20"/>
          <w:lang w:eastAsia="fr-FR"/>
        </w:rPr>
        <w:t xml:space="preserve"> fiables relatifs au cas considéré, que l’adoption peut avoir lieu eu égard à la </w:t>
      </w:r>
    </w:p>
    <w:p w14:paraId="621D243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situation</w:t>
      </w:r>
      <w:proofErr w:type="gramEnd"/>
      <w:r w:rsidRPr="00BF52F5">
        <w:rPr>
          <w:rFonts w:ascii="Lato" w:eastAsia="Times New Roman" w:hAnsi="Lato" w:cs="Times New Roman"/>
          <w:color w:val="737373"/>
          <w:sz w:val="20"/>
          <w:szCs w:val="20"/>
          <w:lang w:eastAsia="fr-FR"/>
        </w:rPr>
        <w:t xml:space="preserve"> de l’enfant par rapport à ses père et mère, parents et représentants légaux et que, le </w:t>
      </w:r>
    </w:p>
    <w:p w14:paraId="1302EC4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cas</w:t>
      </w:r>
      <w:proofErr w:type="gramEnd"/>
      <w:r w:rsidRPr="00BF52F5">
        <w:rPr>
          <w:rFonts w:ascii="Lato" w:eastAsia="Times New Roman" w:hAnsi="Lato" w:cs="Times New Roman"/>
          <w:color w:val="737373"/>
          <w:sz w:val="20"/>
          <w:szCs w:val="20"/>
          <w:lang w:eastAsia="fr-FR"/>
        </w:rPr>
        <w:t xml:space="preserve"> échéant, les personnes intéressées ont donné leur consentement à l’adoption en </w:t>
      </w:r>
    </w:p>
    <w:p w14:paraId="722F56A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connaissance</w:t>
      </w:r>
      <w:proofErr w:type="gramEnd"/>
      <w:r w:rsidRPr="00BF52F5">
        <w:rPr>
          <w:rFonts w:ascii="Lato" w:eastAsia="Times New Roman" w:hAnsi="Lato" w:cs="Times New Roman"/>
          <w:color w:val="737373"/>
          <w:sz w:val="20"/>
          <w:szCs w:val="20"/>
          <w:lang w:eastAsia="fr-FR"/>
        </w:rPr>
        <w:t xml:space="preserve"> de cause, après s’être entourées des avis nécessaires; </w:t>
      </w:r>
    </w:p>
    <w:p w14:paraId="6DEA1F15"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D1B3B7A" w14:textId="60B3D47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Reconnaissent que l’adoption à l’étranger peut être envisagée comme un autre moyen </w:t>
      </w:r>
    </w:p>
    <w:p w14:paraId="38C57AD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d’assurer</w:t>
      </w:r>
      <w:proofErr w:type="gramEnd"/>
      <w:r w:rsidRPr="00BF52F5">
        <w:rPr>
          <w:rFonts w:ascii="Lato" w:eastAsia="Times New Roman" w:hAnsi="Lato" w:cs="Times New Roman"/>
          <w:color w:val="737373"/>
          <w:sz w:val="20"/>
          <w:szCs w:val="20"/>
          <w:lang w:eastAsia="fr-FR"/>
        </w:rPr>
        <w:t xml:space="preserve"> les soins nécessaires à l’enfant, si celui-ci ne peut, dans son pays d’origine, être </w:t>
      </w:r>
    </w:p>
    <w:p w14:paraId="0B060A1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placé</w:t>
      </w:r>
      <w:proofErr w:type="gramEnd"/>
      <w:r w:rsidRPr="00BF52F5">
        <w:rPr>
          <w:rFonts w:ascii="Lato" w:eastAsia="Times New Roman" w:hAnsi="Lato" w:cs="Times New Roman"/>
          <w:color w:val="737373"/>
          <w:sz w:val="20"/>
          <w:szCs w:val="20"/>
          <w:lang w:eastAsia="fr-FR"/>
        </w:rPr>
        <w:t xml:space="preserve"> dans une famille nourricière ou adoptive ou être convenablement élevé; </w:t>
      </w:r>
    </w:p>
    <w:p w14:paraId="2613CD33"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1BE87A7" w14:textId="3C1C55C9"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 Veillent, en cas d’adoption à l’étranger, à ce que l’enfant ait le bénéfice de garanties et de </w:t>
      </w:r>
    </w:p>
    <w:p w14:paraId="0566BCF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normes</w:t>
      </w:r>
      <w:proofErr w:type="gramEnd"/>
      <w:r w:rsidRPr="00BF52F5">
        <w:rPr>
          <w:rFonts w:ascii="Lato" w:eastAsia="Times New Roman" w:hAnsi="Lato" w:cs="Times New Roman"/>
          <w:color w:val="737373"/>
          <w:sz w:val="20"/>
          <w:szCs w:val="20"/>
          <w:lang w:eastAsia="fr-FR"/>
        </w:rPr>
        <w:t xml:space="preserve"> équivalant à celles existant en cas d’adoption nationale; </w:t>
      </w:r>
    </w:p>
    <w:p w14:paraId="29AF1098"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516C9C36" w14:textId="700923C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 Prennent toutes les mesures appropriées pour veiller à ce que, en cas d’adoption à l’étranger, </w:t>
      </w:r>
    </w:p>
    <w:p w14:paraId="4EB1A8D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w:t>
      </w:r>
      <w:proofErr w:type="gramEnd"/>
      <w:r w:rsidRPr="00BF52F5">
        <w:rPr>
          <w:rFonts w:ascii="Lato" w:eastAsia="Times New Roman" w:hAnsi="Lato" w:cs="Times New Roman"/>
          <w:color w:val="737373"/>
          <w:sz w:val="20"/>
          <w:szCs w:val="20"/>
          <w:lang w:eastAsia="fr-FR"/>
        </w:rPr>
        <w:t xml:space="preserve"> placement de l’enfant ne se traduise pas par un profit matériel indu pour les personnes qui </w:t>
      </w:r>
    </w:p>
    <w:p w14:paraId="10A6F38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en</w:t>
      </w:r>
      <w:proofErr w:type="gramEnd"/>
      <w:r w:rsidRPr="00BF52F5">
        <w:rPr>
          <w:rFonts w:ascii="Lato" w:eastAsia="Times New Roman" w:hAnsi="Lato" w:cs="Times New Roman"/>
          <w:color w:val="737373"/>
          <w:sz w:val="20"/>
          <w:szCs w:val="20"/>
          <w:lang w:eastAsia="fr-FR"/>
        </w:rPr>
        <w:t xml:space="preserve"> sont responsables; </w:t>
      </w:r>
    </w:p>
    <w:p w14:paraId="62584983"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FD88CED" w14:textId="6FCB390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e) Poursuivent les objectifs du présent article en concluant des arrangements ou des accords </w:t>
      </w:r>
    </w:p>
    <w:p w14:paraId="61A363F8" w14:textId="25482E6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bilatéraux</w:t>
      </w:r>
      <w:proofErr w:type="gramEnd"/>
      <w:r w:rsidRPr="00BF52F5">
        <w:rPr>
          <w:rFonts w:ascii="Lato" w:eastAsia="Times New Roman" w:hAnsi="Lato" w:cs="Times New Roman"/>
          <w:color w:val="737373"/>
          <w:sz w:val="20"/>
          <w:szCs w:val="20"/>
          <w:lang w:eastAsia="fr-FR"/>
        </w:rPr>
        <w:t xml:space="preserve"> ou multilatéraux, selon les cas, et s’efforcent dans ce cadre de veiller à ce que les </w:t>
      </w:r>
    </w:p>
    <w:p w14:paraId="543F154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placements</w:t>
      </w:r>
      <w:proofErr w:type="gramEnd"/>
      <w:r w:rsidRPr="00BF52F5">
        <w:rPr>
          <w:rFonts w:ascii="Lato" w:eastAsia="Times New Roman" w:hAnsi="Lato" w:cs="Times New Roman"/>
          <w:color w:val="737373"/>
          <w:sz w:val="20"/>
          <w:szCs w:val="20"/>
          <w:lang w:eastAsia="fr-FR"/>
        </w:rPr>
        <w:t xml:space="preserve"> d’enfants à l’étranger soient effectués par des autorités ou des organes </w:t>
      </w:r>
    </w:p>
    <w:p w14:paraId="132146F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compétents</w:t>
      </w:r>
      <w:proofErr w:type="gramEnd"/>
      <w:r w:rsidRPr="00BF52F5">
        <w:rPr>
          <w:rFonts w:ascii="Lato" w:eastAsia="Times New Roman" w:hAnsi="Lato" w:cs="Times New Roman"/>
          <w:color w:val="737373"/>
          <w:sz w:val="20"/>
          <w:szCs w:val="20"/>
          <w:lang w:eastAsia="fr-FR"/>
        </w:rPr>
        <w:t xml:space="preserve">. </w:t>
      </w:r>
    </w:p>
    <w:p w14:paraId="2EDB11D7"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3F5E21A4" w14:textId="505A2F7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22 </w:t>
      </w:r>
    </w:p>
    <w:p w14:paraId="193D76B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prennent les mesures appropriées pour qu’un enfant qui cherche à </w:t>
      </w:r>
    </w:p>
    <w:p w14:paraId="702B7606" w14:textId="4F14144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obtenir le statut de réfugié ou qui est considéré comme réfugié en vertu des règles et procédures du droit international ou national applicable, qu’il soit seul ou accompagné de ses père et mère ou de toute autre personne, bénéficie de la protection et de l’assistance humanitaire voulues pour lui permettre de jouir des droits que lui reconnaissent la présente Convention et les autres instruments internationaux relatifs aux droits de l’homme ou de caractère humanitaire auxquels lesdits Etats sont parties. </w:t>
      </w:r>
    </w:p>
    <w:p w14:paraId="1FBBF3E3" w14:textId="77777777" w:rsidR="00413753"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p>
    <w:p w14:paraId="4E5BB492" w14:textId="124FF022"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(2) A cette fin, les Etats parties collaborent, selon qu’ils le jugent nécessaire, à tous les </w:t>
      </w:r>
    </w:p>
    <w:p w14:paraId="2F2B309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lastRenderedPageBreak/>
        <w:t>efforts</w:t>
      </w:r>
      <w:proofErr w:type="gramEnd"/>
      <w:r w:rsidRPr="00BF52F5">
        <w:rPr>
          <w:rFonts w:ascii="Lato" w:eastAsia="Times New Roman" w:hAnsi="Lato" w:cs="Times New Roman"/>
          <w:color w:val="737373"/>
          <w:sz w:val="20"/>
          <w:szCs w:val="20"/>
          <w:lang w:eastAsia="fr-FR"/>
        </w:rPr>
        <w:t xml:space="preserve"> faits par l’Organisation des Nations Unies et les autres organisations </w:t>
      </w:r>
    </w:p>
    <w:p w14:paraId="26F2D0E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intergouvernementales</w:t>
      </w:r>
      <w:proofErr w:type="gramEnd"/>
      <w:r w:rsidRPr="00BF52F5">
        <w:rPr>
          <w:rFonts w:ascii="Lato" w:eastAsia="Times New Roman" w:hAnsi="Lato" w:cs="Times New Roman"/>
          <w:color w:val="737373"/>
          <w:sz w:val="20"/>
          <w:szCs w:val="20"/>
          <w:lang w:eastAsia="fr-FR"/>
        </w:rPr>
        <w:t xml:space="preserve"> ou non gouvernementales compétentes collaborant avec </w:t>
      </w:r>
    </w:p>
    <w:p w14:paraId="4C4486B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l’Organisation</w:t>
      </w:r>
      <w:proofErr w:type="gramEnd"/>
      <w:r w:rsidRPr="00BF52F5">
        <w:rPr>
          <w:rFonts w:ascii="Lato" w:eastAsia="Times New Roman" w:hAnsi="Lato" w:cs="Times New Roman"/>
          <w:color w:val="737373"/>
          <w:sz w:val="20"/>
          <w:szCs w:val="20"/>
          <w:lang w:eastAsia="fr-FR"/>
        </w:rPr>
        <w:t xml:space="preserve"> des Nations Unies pour protéger et aider les enfants qui se trouvent en </w:t>
      </w:r>
    </w:p>
    <w:p w14:paraId="7BF18DD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pareille</w:t>
      </w:r>
      <w:proofErr w:type="gramEnd"/>
      <w:r w:rsidRPr="00BF52F5">
        <w:rPr>
          <w:rFonts w:ascii="Lato" w:eastAsia="Times New Roman" w:hAnsi="Lato" w:cs="Times New Roman"/>
          <w:color w:val="737373"/>
          <w:sz w:val="20"/>
          <w:szCs w:val="20"/>
          <w:lang w:eastAsia="fr-FR"/>
        </w:rPr>
        <w:t xml:space="preserve"> situation et pour rechercher les père et mère ou autres membres de la famille de </w:t>
      </w:r>
    </w:p>
    <w:p w14:paraId="7CDB967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tout</w:t>
      </w:r>
      <w:proofErr w:type="gramEnd"/>
      <w:r w:rsidRPr="00BF52F5">
        <w:rPr>
          <w:rFonts w:ascii="Lato" w:eastAsia="Times New Roman" w:hAnsi="Lato" w:cs="Times New Roman"/>
          <w:color w:val="737373"/>
          <w:sz w:val="20"/>
          <w:szCs w:val="20"/>
          <w:lang w:eastAsia="fr-FR"/>
        </w:rPr>
        <w:t xml:space="preserve"> enfant réfugié en vue d’obtenir les renseignements nécessaires pour le réunir à sa </w:t>
      </w:r>
    </w:p>
    <w:p w14:paraId="0F28754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famille</w:t>
      </w:r>
      <w:proofErr w:type="gramEnd"/>
      <w:r w:rsidRPr="00BF52F5">
        <w:rPr>
          <w:rFonts w:ascii="Lato" w:eastAsia="Times New Roman" w:hAnsi="Lato" w:cs="Times New Roman"/>
          <w:color w:val="737373"/>
          <w:sz w:val="20"/>
          <w:szCs w:val="20"/>
          <w:lang w:eastAsia="fr-FR"/>
        </w:rPr>
        <w:t xml:space="preserve">. Lorsque ni le père, ni la mère, ni aucun autre membre de la famille ne peut être </w:t>
      </w:r>
    </w:p>
    <w:p w14:paraId="1E28E09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retrouvé</w:t>
      </w:r>
      <w:proofErr w:type="gramEnd"/>
      <w:r w:rsidRPr="00BF52F5">
        <w:rPr>
          <w:rFonts w:ascii="Lato" w:eastAsia="Times New Roman" w:hAnsi="Lato" w:cs="Times New Roman"/>
          <w:color w:val="737373"/>
          <w:sz w:val="20"/>
          <w:szCs w:val="20"/>
          <w:lang w:eastAsia="fr-FR"/>
        </w:rPr>
        <w:t xml:space="preserve">, l’enfant se voit accorder, selon les principes énoncés dans la présente Convention, </w:t>
      </w:r>
    </w:p>
    <w:p w14:paraId="213DD87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w:t>
      </w:r>
      <w:proofErr w:type="gramEnd"/>
      <w:r w:rsidRPr="00BF52F5">
        <w:rPr>
          <w:rFonts w:ascii="Lato" w:eastAsia="Times New Roman" w:hAnsi="Lato" w:cs="Times New Roman"/>
          <w:color w:val="737373"/>
          <w:sz w:val="20"/>
          <w:szCs w:val="20"/>
          <w:lang w:eastAsia="fr-FR"/>
        </w:rPr>
        <w:t xml:space="preserve"> même protection que tout autre enfant définitivement ou temporairement privé de son </w:t>
      </w:r>
    </w:p>
    <w:p w14:paraId="5CA69A4F" w14:textId="77777777" w:rsidR="00BF52F5" w:rsidRPr="00BF52F5" w:rsidRDefault="00BF52F5" w:rsidP="00BE7409">
      <w:pPr>
        <w:shd w:val="clear" w:color="auto" w:fill="FFFFFF"/>
        <w:spacing w:after="0" w:line="240" w:lineRule="auto"/>
        <w:ind w:firstLine="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milieu</w:t>
      </w:r>
      <w:proofErr w:type="gramEnd"/>
      <w:r w:rsidRPr="00BF52F5">
        <w:rPr>
          <w:rFonts w:ascii="Lato" w:eastAsia="Times New Roman" w:hAnsi="Lato" w:cs="Times New Roman"/>
          <w:color w:val="737373"/>
          <w:sz w:val="20"/>
          <w:szCs w:val="20"/>
          <w:lang w:eastAsia="fr-FR"/>
        </w:rPr>
        <w:t xml:space="preserve"> familial pour quelque raison que ce soit. </w:t>
      </w:r>
    </w:p>
    <w:p w14:paraId="0BFA09A0"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7E7AA84E" w14:textId="1C79E95B"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23 </w:t>
      </w:r>
    </w:p>
    <w:p w14:paraId="4297AFD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que les enfants mentalement ou physiquement </w:t>
      </w:r>
    </w:p>
    <w:p w14:paraId="5041E6E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handicapés</w:t>
      </w:r>
      <w:proofErr w:type="gramEnd"/>
      <w:r w:rsidRPr="00BF52F5">
        <w:rPr>
          <w:rFonts w:ascii="Lato" w:eastAsia="Times New Roman" w:hAnsi="Lato" w:cs="Times New Roman"/>
          <w:color w:val="737373"/>
          <w:sz w:val="20"/>
          <w:szCs w:val="20"/>
          <w:lang w:eastAsia="fr-FR"/>
        </w:rPr>
        <w:t xml:space="preserve"> doivent mener une vie pleine et décente, dans des conditions qui garantissent leur </w:t>
      </w:r>
    </w:p>
    <w:p w14:paraId="0B4337C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dignité</w:t>
      </w:r>
      <w:proofErr w:type="gramEnd"/>
      <w:r w:rsidRPr="00BF52F5">
        <w:rPr>
          <w:rFonts w:ascii="Lato" w:eastAsia="Times New Roman" w:hAnsi="Lato" w:cs="Times New Roman"/>
          <w:color w:val="737373"/>
          <w:sz w:val="20"/>
          <w:szCs w:val="20"/>
          <w:lang w:eastAsia="fr-FR"/>
        </w:rPr>
        <w:t xml:space="preserve">, favorisent leur autonomie et facilitent leur participation active à la vie de la collectivité. </w:t>
      </w:r>
    </w:p>
    <w:p w14:paraId="6A8F749F"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CBFB8AB" w14:textId="3D2FB715"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reconnaissent le droit des enfants handicapés de bénéficier de soins </w:t>
      </w:r>
    </w:p>
    <w:p w14:paraId="521C36C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spéciaux</w:t>
      </w:r>
      <w:proofErr w:type="gramEnd"/>
      <w:r w:rsidRPr="00BF52F5">
        <w:rPr>
          <w:rFonts w:ascii="Lato" w:eastAsia="Times New Roman" w:hAnsi="Lato" w:cs="Times New Roman"/>
          <w:color w:val="737373"/>
          <w:sz w:val="20"/>
          <w:szCs w:val="20"/>
          <w:lang w:eastAsia="fr-FR"/>
        </w:rPr>
        <w:t xml:space="preserve"> et encouragent et assurent, dans la mesure des ressources disponibles, l’octroi, sur </w:t>
      </w:r>
    </w:p>
    <w:p w14:paraId="1F6DAAF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demande</w:t>
      </w:r>
      <w:proofErr w:type="gramEnd"/>
      <w:r w:rsidRPr="00BF52F5">
        <w:rPr>
          <w:rFonts w:ascii="Lato" w:eastAsia="Times New Roman" w:hAnsi="Lato" w:cs="Times New Roman"/>
          <w:color w:val="737373"/>
          <w:sz w:val="20"/>
          <w:szCs w:val="20"/>
          <w:lang w:eastAsia="fr-FR"/>
        </w:rPr>
        <w:t xml:space="preserve">, aux enfants handicapés remplissant les conditions requises et à ceux qui en ont la </w:t>
      </w:r>
    </w:p>
    <w:p w14:paraId="794F4BCC" w14:textId="6AEA3DD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charge</w:t>
      </w:r>
      <w:proofErr w:type="gramEnd"/>
      <w:r w:rsidRPr="00BF52F5">
        <w:rPr>
          <w:rFonts w:ascii="Lato" w:eastAsia="Times New Roman" w:hAnsi="Lato" w:cs="Times New Roman"/>
          <w:color w:val="737373"/>
          <w:sz w:val="20"/>
          <w:szCs w:val="20"/>
          <w:lang w:eastAsia="fr-FR"/>
        </w:rPr>
        <w:t xml:space="preserve">, d’une aide adaptée à l’état de l’enfant et à la situation de ses parents ou de ceux à qui il est confié. </w:t>
      </w:r>
    </w:p>
    <w:p w14:paraId="13EE6F47"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721BCF96" w14:textId="37535B9D"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Eu égard aux besoins particuliers des enfants handicapés, l’aide fournie conformément au </w:t>
      </w:r>
    </w:p>
    <w:p w14:paraId="2FF79EB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w:t>
      </w:r>
      <w:proofErr w:type="gramEnd"/>
      <w:r w:rsidRPr="00BF52F5">
        <w:rPr>
          <w:rFonts w:ascii="Lato" w:eastAsia="Times New Roman" w:hAnsi="Lato" w:cs="Times New Roman"/>
          <w:color w:val="737373"/>
          <w:sz w:val="20"/>
          <w:szCs w:val="20"/>
          <w:lang w:eastAsia="fr-FR"/>
        </w:rPr>
        <w:t xml:space="preserve">. 2 du présent article est gratuite chaque fois qu’il est possible, compte tenu des ressources </w:t>
      </w:r>
    </w:p>
    <w:p w14:paraId="60EF0CDF" w14:textId="42FEA6B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financières</w:t>
      </w:r>
      <w:proofErr w:type="gramEnd"/>
      <w:r w:rsidRPr="00BF52F5">
        <w:rPr>
          <w:rFonts w:ascii="Lato" w:eastAsia="Times New Roman" w:hAnsi="Lato" w:cs="Times New Roman"/>
          <w:color w:val="737373"/>
          <w:sz w:val="20"/>
          <w:szCs w:val="20"/>
          <w:lang w:eastAsia="fr-FR"/>
        </w:rPr>
        <w:t xml:space="preserve"> de leurs parents ou de ceux à qui l’enfant est confié, et elle est conçue de telle sorte que les enfants handicapés aient effectivement accès à l’éducation, à la formation, aux soins de santé, à la rééducation, à la préparation à l’emploi et aux activités récréatives, et bénéficient de ces services de façon propre à assurer une intégration sociale aussi complète que possible et leur épanouissement personnel, y compris dans le domaine culturel et spirituel. </w:t>
      </w:r>
    </w:p>
    <w:p w14:paraId="5E70D15D"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DCDC2A5" w14:textId="31E5F83C"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(4) Dans un esprit de coopération internationale, les Etats parties favorisent l’échange </w:t>
      </w:r>
    </w:p>
    <w:p w14:paraId="69B1028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d’informations</w:t>
      </w:r>
      <w:proofErr w:type="gramEnd"/>
      <w:r w:rsidRPr="00BF52F5">
        <w:rPr>
          <w:rFonts w:ascii="Lato" w:eastAsia="Times New Roman" w:hAnsi="Lato" w:cs="Times New Roman"/>
          <w:color w:val="737373"/>
          <w:sz w:val="20"/>
          <w:szCs w:val="20"/>
          <w:lang w:eastAsia="fr-FR"/>
        </w:rPr>
        <w:t xml:space="preserve"> pertinentes dans le domaine des soins de santé préventifs et du traitement médical, </w:t>
      </w:r>
    </w:p>
    <w:p w14:paraId="46BB56B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psychologique</w:t>
      </w:r>
      <w:proofErr w:type="gramEnd"/>
      <w:r w:rsidRPr="00BF52F5">
        <w:rPr>
          <w:rFonts w:ascii="Lato" w:eastAsia="Times New Roman" w:hAnsi="Lato" w:cs="Times New Roman"/>
          <w:color w:val="737373"/>
          <w:sz w:val="20"/>
          <w:szCs w:val="20"/>
          <w:lang w:eastAsia="fr-FR"/>
        </w:rPr>
        <w:t xml:space="preserve"> et fonctionnel des enfants handicapés, y compris par la diffusion d’informations </w:t>
      </w:r>
    </w:p>
    <w:p w14:paraId="1BFAFB4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concernant</w:t>
      </w:r>
      <w:proofErr w:type="gramEnd"/>
      <w:r w:rsidRPr="00BF52F5">
        <w:rPr>
          <w:rFonts w:ascii="Lato" w:eastAsia="Times New Roman" w:hAnsi="Lato" w:cs="Times New Roman"/>
          <w:color w:val="737373"/>
          <w:sz w:val="20"/>
          <w:szCs w:val="20"/>
          <w:lang w:eastAsia="fr-FR"/>
        </w:rPr>
        <w:t xml:space="preserve"> les méthodes de rééducation et les services de formation professionnelle, ainsi que </w:t>
      </w:r>
    </w:p>
    <w:p w14:paraId="212DD5A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l’accès</w:t>
      </w:r>
      <w:proofErr w:type="gramEnd"/>
      <w:r w:rsidRPr="00BF52F5">
        <w:rPr>
          <w:rFonts w:ascii="Lato" w:eastAsia="Times New Roman" w:hAnsi="Lato" w:cs="Times New Roman"/>
          <w:color w:val="737373"/>
          <w:sz w:val="20"/>
          <w:szCs w:val="20"/>
          <w:lang w:eastAsia="fr-FR"/>
        </w:rPr>
        <w:t xml:space="preserve"> à ces données, en vue de permettre aux Etats parties d’améliorer leurs capacités et leurs </w:t>
      </w:r>
    </w:p>
    <w:p w14:paraId="7669633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compétences</w:t>
      </w:r>
      <w:proofErr w:type="gramEnd"/>
      <w:r w:rsidRPr="00BF52F5">
        <w:rPr>
          <w:rFonts w:ascii="Lato" w:eastAsia="Times New Roman" w:hAnsi="Lato" w:cs="Times New Roman"/>
          <w:color w:val="737373"/>
          <w:sz w:val="20"/>
          <w:szCs w:val="20"/>
          <w:lang w:eastAsia="fr-FR"/>
        </w:rPr>
        <w:t xml:space="preserve"> et d’élargir leur expérience dans ces domaines. A cet égard, il est tenu </w:t>
      </w:r>
    </w:p>
    <w:p w14:paraId="440F499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particulièrement</w:t>
      </w:r>
      <w:proofErr w:type="gramEnd"/>
      <w:r w:rsidRPr="00BF52F5">
        <w:rPr>
          <w:rFonts w:ascii="Lato" w:eastAsia="Times New Roman" w:hAnsi="Lato" w:cs="Times New Roman"/>
          <w:color w:val="737373"/>
          <w:sz w:val="20"/>
          <w:szCs w:val="20"/>
          <w:lang w:eastAsia="fr-FR"/>
        </w:rPr>
        <w:t xml:space="preserve"> compte des besoins des pays en développement. </w:t>
      </w:r>
    </w:p>
    <w:p w14:paraId="4E7EA0C3"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1987B46D" w14:textId="3E4DECB5"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24 </w:t>
      </w:r>
    </w:p>
    <w:p w14:paraId="0621696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le droit de l’enfant de jouir du meilleur état de santé </w:t>
      </w:r>
    </w:p>
    <w:p w14:paraId="4AD569E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possible</w:t>
      </w:r>
      <w:proofErr w:type="gramEnd"/>
      <w:r w:rsidRPr="00BF52F5">
        <w:rPr>
          <w:rFonts w:ascii="Lato" w:eastAsia="Times New Roman" w:hAnsi="Lato" w:cs="Times New Roman"/>
          <w:color w:val="737373"/>
          <w:sz w:val="20"/>
          <w:szCs w:val="20"/>
          <w:lang w:eastAsia="fr-FR"/>
        </w:rPr>
        <w:t xml:space="preserve"> et de bénéficier de services médicaux et de rééducation. Ils s’efforcent de garantir </w:t>
      </w:r>
    </w:p>
    <w:p w14:paraId="784CF32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qu’aucun</w:t>
      </w:r>
      <w:proofErr w:type="gramEnd"/>
      <w:r w:rsidRPr="00BF52F5">
        <w:rPr>
          <w:rFonts w:ascii="Lato" w:eastAsia="Times New Roman" w:hAnsi="Lato" w:cs="Times New Roman"/>
          <w:color w:val="737373"/>
          <w:sz w:val="20"/>
          <w:szCs w:val="20"/>
          <w:lang w:eastAsia="fr-FR"/>
        </w:rPr>
        <w:t xml:space="preserve"> enfant ne soit privé du droit d’avoir accès à ces services. </w:t>
      </w:r>
    </w:p>
    <w:p w14:paraId="7723C268"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B18DB09" w14:textId="14F0DB8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s’efforcent d’assurer la réalisation intégrale du droit susmentionné et, en </w:t>
      </w:r>
    </w:p>
    <w:p w14:paraId="4397C73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particulier</w:t>
      </w:r>
      <w:proofErr w:type="gramEnd"/>
      <w:r w:rsidRPr="00BF52F5">
        <w:rPr>
          <w:rFonts w:ascii="Lato" w:eastAsia="Times New Roman" w:hAnsi="Lato" w:cs="Times New Roman"/>
          <w:color w:val="737373"/>
          <w:sz w:val="20"/>
          <w:szCs w:val="20"/>
          <w:lang w:eastAsia="fr-FR"/>
        </w:rPr>
        <w:t xml:space="preserve">, prennent les mesures appropriées pour: </w:t>
      </w:r>
    </w:p>
    <w:p w14:paraId="7D613310"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0C1F50D" w14:textId="1D69C2C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Réduire la mortalité parmi les nourrissons et les </w:t>
      </w:r>
      <w:proofErr w:type="gramStart"/>
      <w:r w:rsidRPr="00BF52F5">
        <w:rPr>
          <w:rFonts w:ascii="Lato" w:eastAsia="Times New Roman" w:hAnsi="Lato" w:cs="Times New Roman"/>
          <w:color w:val="737373"/>
          <w:sz w:val="20"/>
          <w:szCs w:val="20"/>
          <w:lang w:eastAsia="fr-FR"/>
        </w:rPr>
        <w:t>enfants;</w:t>
      </w:r>
      <w:proofErr w:type="gramEnd"/>
      <w:r w:rsidRPr="00BF52F5">
        <w:rPr>
          <w:rFonts w:ascii="Lato" w:eastAsia="Times New Roman" w:hAnsi="Lato" w:cs="Times New Roman"/>
          <w:color w:val="737373"/>
          <w:sz w:val="20"/>
          <w:szCs w:val="20"/>
          <w:lang w:eastAsia="fr-FR"/>
        </w:rPr>
        <w:t xml:space="preserve"> </w:t>
      </w:r>
    </w:p>
    <w:p w14:paraId="64549F22"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BE2C16D" w14:textId="246F7E7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Assurer à tous les enfants l’assistance médicale et les soins de santé nécessaires, l’accent </w:t>
      </w:r>
    </w:p>
    <w:p w14:paraId="652333E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étant</w:t>
      </w:r>
      <w:proofErr w:type="gramEnd"/>
      <w:r w:rsidRPr="00BF52F5">
        <w:rPr>
          <w:rFonts w:ascii="Lato" w:eastAsia="Times New Roman" w:hAnsi="Lato" w:cs="Times New Roman"/>
          <w:color w:val="737373"/>
          <w:sz w:val="20"/>
          <w:szCs w:val="20"/>
          <w:lang w:eastAsia="fr-FR"/>
        </w:rPr>
        <w:t xml:space="preserve"> mis sur le développement des soins de santé primaires; </w:t>
      </w:r>
    </w:p>
    <w:p w14:paraId="73913371"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28C40A7" w14:textId="6BF6BBD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 Lutter contre la maladie et la malnutrition, y compris dans le cadre des soins de santé </w:t>
      </w:r>
    </w:p>
    <w:p w14:paraId="2998FE9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primaires</w:t>
      </w:r>
      <w:proofErr w:type="gramEnd"/>
      <w:r w:rsidRPr="00BF52F5">
        <w:rPr>
          <w:rFonts w:ascii="Lato" w:eastAsia="Times New Roman" w:hAnsi="Lato" w:cs="Times New Roman"/>
          <w:color w:val="737373"/>
          <w:sz w:val="20"/>
          <w:szCs w:val="20"/>
          <w:lang w:eastAsia="fr-FR"/>
        </w:rPr>
        <w:t xml:space="preserve">, grâce notamment à l’utilisation de techniques aisément disponibles et à la </w:t>
      </w:r>
    </w:p>
    <w:p w14:paraId="6D6AC77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fourniture</w:t>
      </w:r>
      <w:proofErr w:type="gramEnd"/>
      <w:r w:rsidRPr="00BF52F5">
        <w:rPr>
          <w:rFonts w:ascii="Lato" w:eastAsia="Times New Roman" w:hAnsi="Lato" w:cs="Times New Roman"/>
          <w:color w:val="737373"/>
          <w:sz w:val="20"/>
          <w:szCs w:val="20"/>
          <w:lang w:eastAsia="fr-FR"/>
        </w:rPr>
        <w:t xml:space="preserve"> d’aliments nutritifs et d’eau potable, compte tenu des dangers et des risques de </w:t>
      </w:r>
    </w:p>
    <w:p w14:paraId="3473AC7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pollution</w:t>
      </w:r>
      <w:proofErr w:type="gramEnd"/>
      <w:r w:rsidRPr="00BF52F5">
        <w:rPr>
          <w:rFonts w:ascii="Lato" w:eastAsia="Times New Roman" w:hAnsi="Lato" w:cs="Times New Roman"/>
          <w:color w:val="737373"/>
          <w:sz w:val="20"/>
          <w:szCs w:val="20"/>
          <w:lang w:eastAsia="fr-FR"/>
        </w:rPr>
        <w:t xml:space="preserve"> du milieu naturel; </w:t>
      </w:r>
    </w:p>
    <w:p w14:paraId="073734F1"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54AC8249" w14:textId="39EAFEA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 Assurer aux mères des soins prénatals et postnatals </w:t>
      </w:r>
      <w:proofErr w:type="gramStart"/>
      <w:r w:rsidRPr="00BF52F5">
        <w:rPr>
          <w:rFonts w:ascii="Lato" w:eastAsia="Times New Roman" w:hAnsi="Lato" w:cs="Times New Roman"/>
          <w:color w:val="737373"/>
          <w:sz w:val="20"/>
          <w:szCs w:val="20"/>
          <w:lang w:eastAsia="fr-FR"/>
        </w:rPr>
        <w:t>appropriés;</w:t>
      </w:r>
      <w:proofErr w:type="gramEnd"/>
      <w:r w:rsidRPr="00BF52F5">
        <w:rPr>
          <w:rFonts w:ascii="Lato" w:eastAsia="Times New Roman" w:hAnsi="Lato" w:cs="Times New Roman"/>
          <w:color w:val="737373"/>
          <w:sz w:val="20"/>
          <w:szCs w:val="20"/>
          <w:lang w:eastAsia="fr-FR"/>
        </w:rPr>
        <w:t xml:space="preserve"> </w:t>
      </w:r>
    </w:p>
    <w:p w14:paraId="75863D4F"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790F0CAC" w14:textId="2C773DA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lastRenderedPageBreak/>
        <w:t xml:space="preserve">e) Faire en sorte que tous les groupes de la société, en particulier les parents et les enfants, </w:t>
      </w:r>
    </w:p>
    <w:p w14:paraId="516620B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reçoivent</w:t>
      </w:r>
      <w:proofErr w:type="gramEnd"/>
      <w:r w:rsidRPr="00BF52F5">
        <w:rPr>
          <w:rFonts w:ascii="Lato" w:eastAsia="Times New Roman" w:hAnsi="Lato" w:cs="Times New Roman"/>
          <w:color w:val="737373"/>
          <w:sz w:val="20"/>
          <w:szCs w:val="20"/>
          <w:lang w:eastAsia="fr-FR"/>
        </w:rPr>
        <w:t xml:space="preserve"> une information sur la santé et la nutrition de l’enfant, les avantages de </w:t>
      </w:r>
    </w:p>
    <w:p w14:paraId="5602CF0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l’allaitement</w:t>
      </w:r>
      <w:proofErr w:type="gramEnd"/>
      <w:r w:rsidRPr="00BF52F5">
        <w:rPr>
          <w:rFonts w:ascii="Lato" w:eastAsia="Times New Roman" w:hAnsi="Lato" w:cs="Times New Roman"/>
          <w:color w:val="737373"/>
          <w:sz w:val="20"/>
          <w:szCs w:val="20"/>
          <w:lang w:eastAsia="fr-FR"/>
        </w:rPr>
        <w:t xml:space="preserve"> au sein, l’hygiène et la salubrité de l’environnement et la prévention des </w:t>
      </w:r>
    </w:p>
    <w:p w14:paraId="44CDD7C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accidents</w:t>
      </w:r>
      <w:proofErr w:type="gramEnd"/>
      <w:r w:rsidRPr="00BF52F5">
        <w:rPr>
          <w:rFonts w:ascii="Lato" w:eastAsia="Times New Roman" w:hAnsi="Lato" w:cs="Times New Roman"/>
          <w:color w:val="737373"/>
          <w:sz w:val="20"/>
          <w:szCs w:val="20"/>
          <w:lang w:eastAsia="fr-FR"/>
        </w:rPr>
        <w:t xml:space="preserve">, et bénéficient d’une aide leur permettant de mettre à profit cette information; </w:t>
      </w:r>
    </w:p>
    <w:p w14:paraId="6AADE6AC"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7DBADA8" w14:textId="34DBADF9"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f) Développer les soins de santé préventifs, les conseils aux parents et l’éducation et les </w:t>
      </w:r>
    </w:p>
    <w:p w14:paraId="31A1E0F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services</w:t>
      </w:r>
      <w:proofErr w:type="gramEnd"/>
      <w:r w:rsidRPr="00BF52F5">
        <w:rPr>
          <w:rFonts w:ascii="Lato" w:eastAsia="Times New Roman" w:hAnsi="Lato" w:cs="Times New Roman"/>
          <w:color w:val="737373"/>
          <w:sz w:val="20"/>
          <w:szCs w:val="20"/>
          <w:lang w:eastAsia="fr-FR"/>
        </w:rPr>
        <w:t xml:space="preserve"> en matière de planification familiale. </w:t>
      </w:r>
    </w:p>
    <w:p w14:paraId="383A6FB1"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A415DBF" w14:textId="282540FA"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prennent toutes les mesures efficaces appropriées en vue d’abolir les </w:t>
      </w:r>
    </w:p>
    <w:p w14:paraId="28B62A5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pratiques</w:t>
      </w:r>
      <w:proofErr w:type="gramEnd"/>
      <w:r w:rsidRPr="00BF52F5">
        <w:rPr>
          <w:rFonts w:ascii="Lato" w:eastAsia="Times New Roman" w:hAnsi="Lato" w:cs="Times New Roman"/>
          <w:color w:val="737373"/>
          <w:sz w:val="20"/>
          <w:szCs w:val="20"/>
          <w:lang w:eastAsia="fr-FR"/>
        </w:rPr>
        <w:t xml:space="preserve"> traditionnelles préjudiciables à la santé des enfants. </w:t>
      </w:r>
    </w:p>
    <w:p w14:paraId="7DC27591"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F8285FF" w14:textId="6C6F1D4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(4) Les Etats parties s’engagent à favoriser et à encourager la coopération internationale en </w:t>
      </w:r>
    </w:p>
    <w:p w14:paraId="029AD289" w14:textId="585FC0AA"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vue</w:t>
      </w:r>
      <w:proofErr w:type="gramEnd"/>
      <w:r w:rsidRPr="00BF52F5">
        <w:rPr>
          <w:rFonts w:ascii="Lato" w:eastAsia="Times New Roman" w:hAnsi="Lato" w:cs="Times New Roman"/>
          <w:color w:val="737373"/>
          <w:sz w:val="20"/>
          <w:szCs w:val="20"/>
          <w:lang w:eastAsia="fr-FR"/>
        </w:rPr>
        <w:t xml:space="preserve"> d’assurer progressivement la pleine réalisation du droit reconnu dans le présent article. A cet égard, il est tenu particulièrement compte des besoins des pays en développement. </w:t>
      </w:r>
    </w:p>
    <w:p w14:paraId="3B0C0D1C"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9483132" w14:textId="2DC8922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25 </w:t>
      </w:r>
    </w:p>
    <w:p w14:paraId="719438EE"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reconnaissent à l’enfant qui a été placé par les autorités compétentes pour recevoir </w:t>
      </w:r>
    </w:p>
    <w:p w14:paraId="5E5906A2"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des</w:t>
      </w:r>
      <w:proofErr w:type="gramEnd"/>
      <w:r w:rsidRPr="00BF52F5">
        <w:rPr>
          <w:rFonts w:ascii="Lato" w:eastAsia="Times New Roman" w:hAnsi="Lato" w:cs="Times New Roman"/>
          <w:color w:val="737373"/>
          <w:sz w:val="20"/>
          <w:szCs w:val="20"/>
          <w:lang w:eastAsia="fr-FR"/>
        </w:rPr>
        <w:t xml:space="preserve"> soins, une protection ou un traitement physique ou mental, le droit à un examen périodique </w:t>
      </w:r>
    </w:p>
    <w:p w14:paraId="18605E94"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dudit</w:t>
      </w:r>
      <w:proofErr w:type="gramEnd"/>
      <w:r w:rsidRPr="00BF52F5">
        <w:rPr>
          <w:rFonts w:ascii="Lato" w:eastAsia="Times New Roman" w:hAnsi="Lato" w:cs="Times New Roman"/>
          <w:color w:val="737373"/>
          <w:sz w:val="20"/>
          <w:szCs w:val="20"/>
          <w:lang w:eastAsia="fr-FR"/>
        </w:rPr>
        <w:t xml:space="preserve"> traitement et de toute autre circonstance relative à son placement. </w:t>
      </w:r>
    </w:p>
    <w:p w14:paraId="03B48787"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4419128E" w14:textId="4EC2013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26 </w:t>
      </w:r>
    </w:p>
    <w:p w14:paraId="10E9B3A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à tout enfant le droit de bénéficier de la sécurité sociale, y </w:t>
      </w:r>
    </w:p>
    <w:p w14:paraId="709E780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compris</w:t>
      </w:r>
      <w:proofErr w:type="gramEnd"/>
      <w:r w:rsidRPr="00BF52F5">
        <w:rPr>
          <w:rFonts w:ascii="Lato" w:eastAsia="Times New Roman" w:hAnsi="Lato" w:cs="Times New Roman"/>
          <w:color w:val="737373"/>
          <w:sz w:val="20"/>
          <w:szCs w:val="20"/>
          <w:lang w:eastAsia="fr-FR"/>
        </w:rPr>
        <w:t xml:space="preserve"> les assurances sociales, et prennent les mesures nécessaires pour assurer la pleine </w:t>
      </w:r>
    </w:p>
    <w:p w14:paraId="0A701E6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réalisation</w:t>
      </w:r>
      <w:proofErr w:type="gramEnd"/>
      <w:r w:rsidRPr="00BF52F5">
        <w:rPr>
          <w:rFonts w:ascii="Lato" w:eastAsia="Times New Roman" w:hAnsi="Lato" w:cs="Times New Roman"/>
          <w:color w:val="737373"/>
          <w:sz w:val="20"/>
          <w:szCs w:val="20"/>
          <w:lang w:eastAsia="fr-FR"/>
        </w:rPr>
        <w:t xml:space="preserve"> de ce droit en conformité avec leur législation nationale. </w:t>
      </w:r>
    </w:p>
    <w:p w14:paraId="75701E33"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A4C331D" w14:textId="079EE2D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prestations doivent, lorsqu’il y a lieu, être accordées compte tenu des ressources et de </w:t>
      </w:r>
    </w:p>
    <w:p w14:paraId="2851882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w:t>
      </w:r>
      <w:proofErr w:type="gramEnd"/>
      <w:r w:rsidRPr="00BF52F5">
        <w:rPr>
          <w:rFonts w:ascii="Lato" w:eastAsia="Times New Roman" w:hAnsi="Lato" w:cs="Times New Roman"/>
          <w:color w:val="737373"/>
          <w:sz w:val="20"/>
          <w:szCs w:val="20"/>
          <w:lang w:eastAsia="fr-FR"/>
        </w:rPr>
        <w:t xml:space="preserve"> situation de l’enfant et des personnes responsables de son entretien, ainsi que de toute autre </w:t>
      </w:r>
    </w:p>
    <w:p w14:paraId="433B6033" w14:textId="3C4953B6" w:rsidR="00413753" w:rsidRDefault="00BF52F5" w:rsidP="00E92C44">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considération</w:t>
      </w:r>
      <w:proofErr w:type="gramEnd"/>
      <w:r w:rsidRPr="00BF52F5">
        <w:rPr>
          <w:rFonts w:ascii="Lato" w:eastAsia="Times New Roman" w:hAnsi="Lato" w:cs="Times New Roman"/>
          <w:color w:val="737373"/>
          <w:sz w:val="20"/>
          <w:szCs w:val="20"/>
          <w:lang w:eastAsia="fr-FR"/>
        </w:rPr>
        <w:t xml:space="preserve"> applicable à la demande de prestation faite par l’enfant ou en son nom. </w:t>
      </w:r>
    </w:p>
    <w:p w14:paraId="3CC781EC"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7FC53714" w14:textId="57E6654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27 </w:t>
      </w:r>
    </w:p>
    <w:p w14:paraId="5D97121E"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BDF0542" w14:textId="1849ADA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le droit de tout enfant à un niveau de vie suffisant pour </w:t>
      </w:r>
    </w:p>
    <w:p w14:paraId="45D98CB8" w14:textId="4CD0189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permettre</w:t>
      </w:r>
      <w:proofErr w:type="gramEnd"/>
      <w:r w:rsidRPr="00BF52F5">
        <w:rPr>
          <w:rFonts w:ascii="Lato" w:eastAsia="Times New Roman" w:hAnsi="Lato" w:cs="Times New Roman"/>
          <w:color w:val="737373"/>
          <w:sz w:val="20"/>
          <w:szCs w:val="20"/>
          <w:lang w:eastAsia="fr-FR"/>
        </w:rPr>
        <w:t xml:space="preserve"> son développement physique, mental, spirituel, moral et social. </w:t>
      </w:r>
    </w:p>
    <w:p w14:paraId="7192656B"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45F83D38" w14:textId="3FEC9163" w:rsidR="00BF52F5" w:rsidRPr="00BF52F5" w:rsidRDefault="00BF52F5" w:rsidP="00BE7409">
      <w:pPr>
        <w:shd w:val="clear" w:color="auto" w:fill="FFFFFF"/>
        <w:spacing w:after="0" w:line="240" w:lineRule="auto"/>
        <w:ind w:firstLine="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C’est aux parents ou autres personnes ayant la charge de l’enfant qu’incombe au premier </w:t>
      </w:r>
    </w:p>
    <w:p w14:paraId="50EA8801" w14:textId="665024EC"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chef</w:t>
      </w:r>
      <w:proofErr w:type="gramEnd"/>
      <w:r w:rsidRPr="00BF52F5">
        <w:rPr>
          <w:rFonts w:ascii="Lato" w:eastAsia="Times New Roman" w:hAnsi="Lato" w:cs="Times New Roman"/>
          <w:color w:val="737373"/>
          <w:sz w:val="20"/>
          <w:szCs w:val="20"/>
          <w:lang w:eastAsia="fr-FR"/>
        </w:rPr>
        <w:t xml:space="preserve"> la responsabilité d’assurer, dans les limites de leurs possibilités et de leurs moyens financiers, les conditions de vie nécessaires au développement de l’enfant. </w:t>
      </w:r>
    </w:p>
    <w:p w14:paraId="6F608EB8"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50706FFF" w14:textId="22BE08B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adoptent les mesures appropriées, compte tenu des conditions </w:t>
      </w:r>
    </w:p>
    <w:p w14:paraId="63A479B4" w14:textId="0ACE2DC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nationales</w:t>
      </w:r>
      <w:proofErr w:type="gramEnd"/>
      <w:r w:rsidRPr="00BF52F5">
        <w:rPr>
          <w:rFonts w:ascii="Lato" w:eastAsia="Times New Roman" w:hAnsi="Lato" w:cs="Times New Roman"/>
          <w:color w:val="737373"/>
          <w:sz w:val="20"/>
          <w:szCs w:val="20"/>
          <w:lang w:eastAsia="fr-FR"/>
        </w:rPr>
        <w:t xml:space="preserve"> et dans la mesure de leurs moyens, pour aider les parents et autres personnes ayant la charge de l’enfant à mettre en </w:t>
      </w:r>
      <w:proofErr w:type="spellStart"/>
      <w:r w:rsidRPr="00BF52F5">
        <w:rPr>
          <w:rFonts w:ascii="Lato" w:eastAsia="Times New Roman" w:hAnsi="Lato" w:cs="Times New Roman"/>
          <w:color w:val="737373"/>
          <w:sz w:val="20"/>
          <w:szCs w:val="20"/>
          <w:lang w:eastAsia="fr-FR"/>
        </w:rPr>
        <w:t>oeuvre</w:t>
      </w:r>
      <w:proofErr w:type="spellEnd"/>
      <w:r w:rsidRPr="00BF52F5">
        <w:rPr>
          <w:rFonts w:ascii="Lato" w:eastAsia="Times New Roman" w:hAnsi="Lato" w:cs="Times New Roman"/>
          <w:color w:val="737373"/>
          <w:sz w:val="20"/>
          <w:szCs w:val="20"/>
          <w:lang w:eastAsia="fr-FR"/>
        </w:rPr>
        <w:t xml:space="preserve"> ce droit et offrent, en cas de besoin, une assistance matérielle et des programmes d’appui, notamment en ce qui concerne l’alimentation, le vêtement et le </w:t>
      </w:r>
    </w:p>
    <w:p w14:paraId="37DDCB87"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logement</w:t>
      </w:r>
      <w:proofErr w:type="gramEnd"/>
      <w:r w:rsidRPr="00BF52F5">
        <w:rPr>
          <w:rFonts w:ascii="Lato" w:eastAsia="Times New Roman" w:hAnsi="Lato" w:cs="Times New Roman"/>
          <w:color w:val="737373"/>
          <w:sz w:val="20"/>
          <w:szCs w:val="20"/>
          <w:lang w:eastAsia="fr-FR"/>
        </w:rPr>
        <w:t xml:space="preserve">. </w:t>
      </w:r>
    </w:p>
    <w:p w14:paraId="60EDFEC3"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52D5CB6A" w14:textId="3FCAC4D5"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(4) Les Etats parties prennent toutes les mesures appropriées en vue d’assurer le </w:t>
      </w:r>
    </w:p>
    <w:p w14:paraId="6EE9856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recouvrement</w:t>
      </w:r>
      <w:proofErr w:type="gramEnd"/>
      <w:r w:rsidRPr="00BF52F5">
        <w:rPr>
          <w:rFonts w:ascii="Lato" w:eastAsia="Times New Roman" w:hAnsi="Lato" w:cs="Times New Roman"/>
          <w:color w:val="737373"/>
          <w:sz w:val="20"/>
          <w:szCs w:val="20"/>
          <w:lang w:eastAsia="fr-FR"/>
        </w:rPr>
        <w:t xml:space="preserve"> de la pension alimentaire de l’enfant auprès de ses parents ou des autres personnes </w:t>
      </w:r>
    </w:p>
    <w:p w14:paraId="0FAF05A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ayant</w:t>
      </w:r>
      <w:proofErr w:type="gramEnd"/>
      <w:r w:rsidRPr="00BF52F5">
        <w:rPr>
          <w:rFonts w:ascii="Lato" w:eastAsia="Times New Roman" w:hAnsi="Lato" w:cs="Times New Roman"/>
          <w:color w:val="737373"/>
          <w:sz w:val="20"/>
          <w:szCs w:val="20"/>
          <w:lang w:eastAsia="fr-FR"/>
        </w:rPr>
        <w:t xml:space="preserve"> une responsabilité financière à son égard, que ce soit sur leur territoire ou à l’étranger. En </w:t>
      </w:r>
    </w:p>
    <w:p w14:paraId="571D87F0" w14:textId="221DB02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particulier</w:t>
      </w:r>
      <w:proofErr w:type="gramEnd"/>
      <w:r w:rsidRPr="00BF52F5">
        <w:rPr>
          <w:rFonts w:ascii="Lato" w:eastAsia="Times New Roman" w:hAnsi="Lato" w:cs="Times New Roman"/>
          <w:color w:val="737373"/>
          <w:sz w:val="20"/>
          <w:szCs w:val="20"/>
          <w:lang w:eastAsia="fr-FR"/>
        </w:rPr>
        <w:t xml:space="preserve">, pour tenir compte des cas où la personne qui a une responsabilité financière à l’égard de l’enfant vit dans un Etat autre que celui de l’enfant, les Etats parties favorisent l’adhésion à des accords internationaux ou la conclusion de tels accords ainsi que l’adoption de tous autres arrangements appropriés. </w:t>
      </w:r>
    </w:p>
    <w:p w14:paraId="23D865EC"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2622B04C" w14:textId="03E5D99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28 </w:t>
      </w:r>
    </w:p>
    <w:p w14:paraId="2B41118F"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BD20883" w14:textId="2A3AC269"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le droit de l’enfant à l’éducation, et en particulier, en vue </w:t>
      </w:r>
    </w:p>
    <w:p w14:paraId="639D463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d’assurer</w:t>
      </w:r>
      <w:proofErr w:type="gramEnd"/>
      <w:r w:rsidRPr="00BF52F5">
        <w:rPr>
          <w:rFonts w:ascii="Lato" w:eastAsia="Times New Roman" w:hAnsi="Lato" w:cs="Times New Roman"/>
          <w:color w:val="737373"/>
          <w:sz w:val="20"/>
          <w:szCs w:val="20"/>
          <w:lang w:eastAsia="fr-FR"/>
        </w:rPr>
        <w:t xml:space="preserve"> l’exercice de ce droit progressivement et sur la base de l’égalité des chances: </w:t>
      </w:r>
    </w:p>
    <w:p w14:paraId="61D887AE" w14:textId="77777777" w:rsidR="00413753"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239B3712" w14:textId="29A9601A"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Ils rendent l’enseignement primaire obligatoire et gratuit pour </w:t>
      </w:r>
      <w:proofErr w:type="gramStart"/>
      <w:r w:rsidRPr="00BF52F5">
        <w:rPr>
          <w:rFonts w:ascii="Lato" w:eastAsia="Times New Roman" w:hAnsi="Lato" w:cs="Times New Roman"/>
          <w:color w:val="737373"/>
          <w:sz w:val="20"/>
          <w:szCs w:val="20"/>
          <w:lang w:eastAsia="fr-FR"/>
        </w:rPr>
        <w:t>tous;</w:t>
      </w:r>
      <w:proofErr w:type="gramEnd"/>
      <w:r w:rsidRPr="00BF52F5">
        <w:rPr>
          <w:rFonts w:ascii="Lato" w:eastAsia="Times New Roman" w:hAnsi="Lato" w:cs="Times New Roman"/>
          <w:color w:val="737373"/>
          <w:sz w:val="20"/>
          <w:szCs w:val="20"/>
          <w:lang w:eastAsia="fr-FR"/>
        </w:rPr>
        <w:t xml:space="preserve"> </w:t>
      </w:r>
    </w:p>
    <w:p w14:paraId="3981D570" w14:textId="77777777" w:rsidR="00413753"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620FDC54" w14:textId="09D774D2"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Ils encouragent l’organisation de différentes formes d’enseignement secondaire, tant général que professionnel, les rendent ouvertes et accessibles à tout enfant, et prennent des mesures appropriées, telles que l’instauration de la gratuité de l’enseignement et l’offre d’une aide financière en cas de </w:t>
      </w:r>
      <w:proofErr w:type="gramStart"/>
      <w:r w:rsidRPr="00BF52F5">
        <w:rPr>
          <w:rFonts w:ascii="Lato" w:eastAsia="Times New Roman" w:hAnsi="Lato" w:cs="Times New Roman"/>
          <w:color w:val="737373"/>
          <w:sz w:val="20"/>
          <w:szCs w:val="20"/>
          <w:lang w:eastAsia="fr-FR"/>
        </w:rPr>
        <w:t>besoin;</w:t>
      </w:r>
      <w:proofErr w:type="gramEnd"/>
      <w:r w:rsidRPr="00BF52F5">
        <w:rPr>
          <w:rFonts w:ascii="Lato" w:eastAsia="Times New Roman" w:hAnsi="Lato" w:cs="Times New Roman"/>
          <w:color w:val="737373"/>
          <w:sz w:val="20"/>
          <w:szCs w:val="20"/>
          <w:lang w:eastAsia="fr-FR"/>
        </w:rPr>
        <w:t xml:space="preserve"> </w:t>
      </w:r>
    </w:p>
    <w:p w14:paraId="469829EC" w14:textId="77777777" w:rsidR="00413753"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12A6D76C" w14:textId="7C4174D1"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c) Ils assurent à tous l’accès à l’enseignement supérieur, en fonction des capacités de</w:t>
      </w:r>
      <w:r w:rsidR="00413753">
        <w:rPr>
          <w:rFonts w:ascii="Lato" w:eastAsia="Times New Roman" w:hAnsi="Lato" w:cs="Times New Roman"/>
          <w:color w:val="737373"/>
          <w:sz w:val="20"/>
          <w:szCs w:val="20"/>
          <w:lang w:eastAsia="fr-FR"/>
        </w:rPr>
        <w:t xml:space="preserve"> </w:t>
      </w:r>
      <w:r w:rsidRPr="00BF52F5">
        <w:rPr>
          <w:rFonts w:ascii="Lato" w:eastAsia="Times New Roman" w:hAnsi="Lato" w:cs="Times New Roman"/>
          <w:color w:val="737373"/>
          <w:sz w:val="20"/>
          <w:szCs w:val="20"/>
          <w:lang w:eastAsia="fr-FR"/>
        </w:rPr>
        <w:t xml:space="preserve">chacun, par tous les moyens </w:t>
      </w:r>
      <w:proofErr w:type="gramStart"/>
      <w:r w:rsidRPr="00BF52F5">
        <w:rPr>
          <w:rFonts w:ascii="Lato" w:eastAsia="Times New Roman" w:hAnsi="Lato" w:cs="Times New Roman"/>
          <w:color w:val="737373"/>
          <w:sz w:val="20"/>
          <w:szCs w:val="20"/>
          <w:lang w:eastAsia="fr-FR"/>
        </w:rPr>
        <w:t>appropriés;</w:t>
      </w:r>
      <w:proofErr w:type="gramEnd"/>
      <w:r w:rsidRPr="00BF52F5">
        <w:rPr>
          <w:rFonts w:ascii="Lato" w:eastAsia="Times New Roman" w:hAnsi="Lato" w:cs="Times New Roman"/>
          <w:color w:val="737373"/>
          <w:sz w:val="20"/>
          <w:szCs w:val="20"/>
          <w:lang w:eastAsia="fr-FR"/>
        </w:rPr>
        <w:t xml:space="preserve"> </w:t>
      </w:r>
    </w:p>
    <w:p w14:paraId="7F62BB80" w14:textId="77777777" w:rsidR="00413753"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7A61AFF9" w14:textId="39BB1E10"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 Ils rendent ouvertes et accessibles à tout enfant l’information et l’orientation scolaires et </w:t>
      </w:r>
      <w:proofErr w:type="gramStart"/>
      <w:r w:rsidRPr="00BF52F5">
        <w:rPr>
          <w:rFonts w:ascii="Lato" w:eastAsia="Times New Roman" w:hAnsi="Lato" w:cs="Times New Roman"/>
          <w:color w:val="737373"/>
          <w:sz w:val="20"/>
          <w:szCs w:val="20"/>
          <w:lang w:eastAsia="fr-FR"/>
        </w:rPr>
        <w:t>professionnelles;</w:t>
      </w:r>
      <w:proofErr w:type="gramEnd"/>
      <w:r w:rsidRPr="00BF52F5">
        <w:rPr>
          <w:rFonts w:ascii="Lato" w:eastAsia="Times New Roman" w:hAnsi="Lato" w:cs="Times New Roman"/>
          <w:color w:val="737373"/>
          <w:sz w:val="20"/>
          <w:szCs w:val="20"/>
          <w:lang w:eastAsia="fr-FR"/>
        </w:rPr>
        <w:t xml:space="preserve"> </w:t>
      </w:r>
    </w:p>
    <w:p w14:paraId="2A79D18D" w14:textId="77777777" w:rsidR="00413753"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3A551A97" w14:textId="1E68E8E3"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e) Ils prennent des mesures pour encourager la régularité de la fréquentation scolaire et la réduction des taux d’abandon scolaire. </w:t>
      </w:r>
    </w:p>
    <w:p w14:paraId="4253F715"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DE9E81F" w14:textId="5104DB0A"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prennent toutes les mesures appropriées pour veiller à ce que la </w:t>
      </w:r>
    </w:p>
    <w:p w14:paraId="417AE23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discipline</w:t>
      </w:r>
      <w:proofErr w:type="gramEnd"/>
      <w:r w:rsidRPr="00BF52F5">
        <w:rPr>
          <w:rFonts w:ascii="Lato" w:eastAsia="Times New Roman" w:hAnsi="Lato" w:cs="Times New Roman"/>
          <w:color w:val="737373"/>
          <w:sz w:val="20"/>
          <w:szCs w:val="20"/>
          <w:lang w:eastAsia="fr-FR"/>
        </w:rPr>
        <w:t xml:space="preserve"> scolaire soit appliquée d’une manière compatible avec la dignité de l’enfant en tant </w:t>
      </w:r>
    </w:p>
    <w:p w14:paraId="2245936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qu’être</w:t>
      </w:r>
      <w:proofErr w:type="gramEnd"/>
      <w:r w:rsidRPr="00BF52F5">
        <w:rPr>
          <w:rFonts w:ascii="Lato" w:eastAsia="Times New Roman" w:hAnsi="Lato" w:cs="Times New Roman"/>
          <w:color w:val="737373"/>
          <w:sz w:val="20"/>
          <w:szCs w:val="20"/>
          <w:lang w:eastAsia="fr-FR"/>
        </w:rPr>
        <w:t xml:space="preserve"> humain et conformément à la présente Convention. </w:t>
      </w:r>
    </w:p>
    <w:p w14:paraId="18034899"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233AE94" w14:textId="3043118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favorisent et encouragent la coopération internationale dans le domaine </w:t>
      </w:r>
    </w:p>
    <w:p w14:paraId="3EA92CB4" w14:textId="176F9F6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w:t>
      </w:r>
      <w:proofErr w:type="gramEnd"/>
      <w:r w:rsidRPr="00BF52F5">
        <w:rPr>
          <w:rFonts w:ascii="Lato" w:eastAsia="Times New Roman" w:hAnsi="Lato" w:cs="Times New Roman"/>
          <w:color w:val="737373"/>
          <w:sz w:val="20"/>
          <w:szCs w:val="20"/>
          <w:lang w:eastAsia="fr-FR"/>
        </w:rPr>
        <w:t xml:space="preserve"> l’éducation, en vue notamment de contribuer à éliminer l’ignorance et l’analphabétisme dans le monde et de faciliter l’accès aux connaissances scientifiques et techniques et aux méthodes </w:t>
      </w:r>
    </w:p>
    <w:p w14:paraId="4EDB5458" w14:textId="38F7D9E9"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d’enseignement</w:t>
      </w:r>
      <w:proofErr w:type="gramEnd"/>
      <w:r w:rsidRPr="00BF52F5">
        <w:rPr>
          <w:rFonts w:ascii="Lato" w:eastAsia="Times New Roman" w:hAnsi="Lato" w:cs="Times New Roman"/>
          <w:color w:val="737373"/>
          <w:sz w:val="20"/>
          <w:szCs w:val="20"/>
          <w:lang w:eastAsia="fr-FR"/>
        </w:rPr>
        <w:t xml:space="preserve"> modernes. A cet égard, il est tenu particulièrement compte des besoins des pays en développement. </w:t>
      </w:r>
    </w:p>
    <w:p w14:paraId="39958ABA"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4F3FA2C9" w14:textId="039D0355"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29 </w:t>
      </w:r>
    </w:p>
    <w:p w14:paraId="5754EBA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conviennent que l’éducation de l’enfant doit viser </w:t>
      </w:r>
      <w:proofErr w:type="gramStart"/>
      <w:r w:rsidRPr="00BF52F5">
        <w:rPr>
          <w:rFonts w:ascii="Lato" w:eastAsia="Times New Roman" w:hAnsi="Lato" w:cs="Times New Roman"/>
          <w:color w:val="737373"/>
          <w:sz w:val="20"/>
          <w:szCs w:val="20"/>
          <w:lang w:eastAsia="fr-FR"/>
        </w:rPr>
        <w:t>à:</w:t>
      </w:r>
      <w:proofErr w:type="gramEnd"/>
      <w:r w:rsidRPr="00BF52F5">
        <w:rPr>
          <w:rFonts w:ascii="Lato" w:eastAsia="Times New Roman" w:hAnsi="Lato" w:cs="Times New Roman"/>
          <w:color w:val="737373"/>
          <w:sz w:val="20"/>
          <w:szCs w:val="20"/>
          <w:lang w:eastAsia="fr-FR"/>
        </w:rPr>
        <w:t xml:space="preserve"> </w:t>
      </w:r>
    </w:p>
    <w:p w14:paraId="734F6A88"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A49716B" w14:textId="2AE08D64"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Favoriser l’épanouissement de la personnalité de l’enfant et le développement de ses dons et de ses aptitudes mentales et physiques, dans toute la mesure de leurs </w:t>
      </w:r>
      <w:proofErr w:type="gramStart"/>
      <w:r w:rsidRPr="00BF52F5">
        <w:rPr>
          <w:rFonts w:ascii="Lato" w:eastAsia="Times New Roman" w:hAnsi="Lato" w:cs="Times New Roman"/>
          <w:color w:val="737373"/>
          <w:sz w:val="20"/>
          <w:szCs w:val="20"/>
          <w:lang w:eastAsia="fr-FR"/>
        </w:rPr>
        <w:t>potentialités;</w:t>
      </w:r>
      <w:proofErr w:type="gramEnd"/>
      <w:r w:rsidRPr="00BF52F5">
        <w:rPr>
          <w:rFonts w:ascii="Lato" w:eastAsia="Times New Roman" w:hAnsi="Lato" w:cs="Times New Roman"/>
          <w:color w:val="737373"/>
          <w:sz w:val="20"/>
          <w:szCs w:val="20"/>
          <w:lang w:eastAsia="fr-FR"/>
        </w:rPr>
        <w:t xml:space="preserve"> </w:t>
      </w:r>
    </w:p>
    <w:p w14:paraId="101D7EBB" w14:textId="77777777" w:rsidR="00413753"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08E16F73" w14:textId="32817133"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Inculquer à l’enfant le respect des droits de l’homme et des libertés fondamentales, et des principes consacrés dans la Charte des Nations </w:t>
      </w:r>
      <w:proofErr w:type="gramStart"/>
      <w:r w:rsidRPr="00BF52F5">
        <w:rPr>
          <w:rFonts w:ascii="Lato" w:eastAsia="Times New Roman" w:hAnsi="Lato" w:cs="Times New Roman"/>
          <w:color w:val="737373"/>
          <w:sz w:val="20"/>
          <w:szCs w:val="20"/>
          <w:lang w:eastAsia="fr-FR"/>
        </w:rPr>
        <w:t>Unies;</w:t>
      </w:r>
      <w:proofErr w:type="gramEnd"/>
      <w:r w:rsidRPr="00BF52F5">
        <w:rPr>
          <w:rFonts w:ascii="Lato" w:eastAsia="Times New Roman" w:hAnsi="Lato" w:cs="Times New Roman"/>
          <w:color w:val="737373"/>
          <w:sz w:val="20"/>
          <w:szCs w:val="20"/>
          <w:lang w:eastAsia="fr-FR"/>
        </w:rPr>
        <w:t xml:space="preserve"> </w:t>
      </w:r>
    </w:p>
    <w:p w14:paraId="728562FE" w14:textId="77777777" w:rsidR="00413753"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292E5777" w14:textId="23634602" w:rsidR="00413753"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 Inculquer à l’enfant le respect de ses parents, de son identité, de sa langue et de ses valeurs culturelles, ainsi que le respect des valeurs nationales du pays dans lequel il vit, du pays duquel il peut être originaire et des civilisations différentes de la </w:t>
      </w:r>
      <w:proofErr w:type="gramStart"/>
      <w:r w:rsidRPr="00BF52F5">
        <w:rPr>
          <w:rFonts w:ascii="Lato" w:eastAsia="Times New Roman" w:hAnsi="Lato" w:cs="Times New Roman"/>
          <w:color w:val="737373"/>
          <w:sz w:val="20"/>
          <w:szCs w:val="20"/>
          <w:lang w:eastAsia="fr-FR"/>
        </w:rPr>
        <w:t>sienne;</w:t>
      </w:r>
      <w:proofErr w:type="gramEnd"/>
      <w:r w:rsidRPr="00BF52F5">
        <w:rPr>
          <w:rFonts w:ascii="Lato" w:eastAsia="Times New Roman" w:hAnsi="Lato" w:cs="Times New Roman"/>
          <w:color w:val="737373"/>
          <w:sz w:val="20"/>
          <w:szCs w:val="20"/>
          <w:lang w:eastAsia="fr-FR"/>
        </w:rPr>
        <w:t xml:space="preserve"> </w:t>
      </w:r>
    </w:p>
    <w:p w14:paraId="74A8C529" w14:textId="2B5228E7"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 Préparer l’enfant à assumer les responsabilités de la vie dans une société libre, dans un esprit de compréhension, de paix, de tolérance, d’égalité entre les sexes et d’amitié entre tous les peuples et groupes ethniques, nationaux et religieux, et avec les personnes d’origine </w:t>
      </w:r>
    </w:p>
    <w:p w14:paraId="09A0AF6F" w14:textId="77777777" w:rsid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autochtone;</w:t>
      </w:r>
      <w:proofErr w:type="gramEnd"/>
      <w:r w:rsidRPr="00BF52F5">
        <w:rPr>
          <w:rFonts w:ascii="Lato" w:eastAsia="Times New Roman" w:hAnsi="Lato" w:cs="Times New Roman"/>
          <w:color w:val="737373"/>
          <w:sz w:val="20"/>
          <w:szCs w:val="20"/>
          <w:lang w:eastAsia="fr-FR"/>
        </w:rPr>
        <w:t xml:space="preserve"> </w:t>
      </w:r>
    </w:p>
    <w:p w14:paraId="089D385A" w14:textId="77777777" w:rsidR="00413753" w:rsidRPr="00BF52F5"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7476DA69" w14:textId="77777777"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e) Inculquer à l’enfant le respect du milieu naturel. </w:t>
      </w:r>
    </w:p>
    <w:p w14:paraId="1E0AE4E3"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EA5EAFA" w14:textId="74DB59A4"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Aucune disposition du présent article ou de l’art. 28 ne sera interprétée d’une manière qui </w:t>
      </w:r>
    </w:p>
    <w:p w14:paraId="0E3443F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porte</w:t>
      </w:r>
      <w:proofErr w:type="gramEnd"/>
      <w:r w:rsidRPr="00BF52F5">
        <w:rPr>
          <w:rFonts w:ascii="Lato" w:eastAsia="Times New Roman" w:hAnsi="Lato" w:cs="Times New Roman"/>
          <w:color w:val="737373"/>
          <w:sz w:val="20"/>
          <w:szCs w:val="20"/>
          <w:lang w:eastAsia="fr-FR"/>
        </w:rPr>
        <w:t xml:space="preserve"> atteinte à la liberté des personnes physiques ou morales de créer et de diriger des </w:t>
      </w:r>
    </w:p>
    <w:p w14:paraId="04A4792A" w14:textId="5BBAF315"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établissements</w:t>
      </w:r>
      <w:proofErr w:type="gramEnd"/>
      <w:r w:rsidRPr="00BF52F5">
        <w:rPr>
          <w:rFonts w:ascii="Lato" w:eastAsia="Times New Roman" w:hAnsi="Lato" w:cs="Times New Roman"/>
          <w:color w:val="737373"/>
          <w:sz w:val="20"/>
          <w:szCs w:val="20"/>
          <w:lang w:eastAsia="fr-FR"/>
        </w:rPr>
        <w:t xml:space="preserve"> d’enseignement, à condition que les principes énoncés au paragraphe 1 du présent article soient respectés et que l’éducation dispensée dans ces établissements soit conforme aux normes minimales que l’Etat aura prescrites. </w:t>
      </w:r>
    </w:p>
    <w:p w14:paraId="2959CB5C"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34C8E559" w14:textId="2E0C4FAF"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30 </w:t>
      </w:r>
    </w:p>
    <w:p w14:paraId="1A135DCD"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Dans les Etats où il existe des minorités ethniques, religieuses ou linguistiques ou des personnes </w:t>
      </w:r>
    </w:p>
    <w:p w14:paraId="74024C7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d’origine</w:t>
      </w:r>
      <w:proofErr w:type="gramEnd"/>
      <w:r w:rsidRPr="00BF52F5">
        <w:rPr>
          <w:rFonts w:ascii="Lato" w:eastAsia="Times New Roman" w:hAnsi="Lato" w:cs="Times New Roman"/>
          <w:color w:val="737373"/>
          <w:sz w:val="20"/>
          <w:szCs w:val="20"/>
          <w:lang w:eastAsia="fr-FR"/>
        </w:rPr>
        <w:t xml:space="preserve"> autochtone, un enfant autochtone ou appartenant à une de ces minorités ne peut être </w:t>
      </w:r>
    </w:p>
    <w:p w14:paraId="173CB758"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privé</w:t>
      </w:r>
      <w:proofErr w:type="gramEnd"/>
      <w:r w:rsidRPr="00BF52F5">
        <w:rPr>
          <w:rFonts w:ascii="Lato" w:eastAsia="Times New Roman" w:hAnsi="Lato" w:cs="Times New Roman"/>
          <w:color w:val="737373"/>
          <w:sz w:val="20"/>
          <w:szCs w:val="20"/>
          <w:lang w:eastAsia="fr-FR"/>
        </w:rPr>
        <w:t xml:space="preserve"> du droit d’avoir sa propre vie culturelle, de professer et de pratiquer sa propre religion ou </w:t>
      </w:r>
    </w:p>
    <w:p w14:paraId="0F526857"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lastRenderedPageBreak/>
        <w:t>d’employer</w:t>
      </w:r>
      <w:proofErr w:type="gramEnd"/>
      <w:r w:rsidRPr="00BF52F5">
        <w:rPr>
          <w:rFonts w:ascii="Lato" w:eastAsia="Times New Roman" w:hAnsi="Lato" w:cs="Times New Roman"/>
          <w:color w:val="737373"/>
          <w:sz w:val="20"/>
          <w:szCs w:val="20"/>
          <w:lang w:eastAsia="fr-FR"/>
        </w:rPr>
        <w:t xml:space="preserve"> sa propre langue en commun avec les autres membres de son groupe. </w:t>
      </w:r>
    </w:p>
    <w:p w14:paraId="5ADAE796"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67797C03" w14:textId="1DC99EB9"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31 </w:t>
      </w:r>
    </w:p>
    <w:p w14:paraId="3A9777F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à l’enfant le droit au repos et aux loisirs, de se livrer au jeu </w:t>
      </w:r>
    </w:p>
    <w:p w14:paraId="5FE17E97"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et</w:t>
      </w:r>
      <w:proofErr w:type="gramEnd"/>
      <w:r w:rsidRPr="00BF52F5">
        <w:rPr>
          <w:rFonts w:ascii="Lato" w:eastAsia="Times New Roman" w:hAnsi="Lato" w:cs="Times New Roman"/>
          <w:color w:val="737373"/>
          <w:sz w:val="20"/>
          <w:szCs w:val="20"/>
          <w:lang w:eastAsia="fr-FR"/>
        </w:rPr>
        <w:t xml:space="preserve"> à des activités récréatives propres à son âge, et de participer librement à la vie culturelle et </w:t>
      </w:r>
    </w:p>
    <w:p w14:paraId="68C2547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artistique</w:t>
      </w:r>
      <w:proofErr w:type="gramEnd"/>
      <w:r w:rsidRPr="00BF52F5">
        <w:rPr>
          <w:rFonts w:ascii="Lato" w:eastAsia="Times New Roman" w:hAnsi="Lato" w:cs="Times New Roman"/>
          <w:color w:val="737373"/>
          <w:sz w:val="20"/>
          <w:szCs w:val="20"/>
          <w:lang w:eastAsia="fr-FR"/>
        </w:rPr>
        <w:t xml:space="preserve">. </w:t>
      </w:r>
    </w:p>
    <w:p w14:paraId="7A48E794"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22F9C33" w14:textId="08B3F19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respectent et favorisent le droit de l’enfant de participer pleinement à la </w:t>
      </w:r>
    </w:p>
    <w:p w14:paraId="35EC449C" w14:textId="703A53F6"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vie</w:t>
      </w:r>
      <w:proofErr w:type="gramEnd"/>
      <w:r w:rsidRPr="00BF52F5">
        <w:rPr>
          <w:rFonts w:ascii="Lato" w:eastAsia="Times New Roman" w:hAnsi="Lato" w:cs="Times New Roman"/>
          <w:color w:val="737373"/>
          <w:sz w:val="20"/>
          <w:szCs w:val="20"/>
          <w:lang w:eastAsia="fr-FR"/>
        </w:rPr>
        <w:t xml:space="preserve"> culturelle et artistique, et encouragent l’organisation à son intention de moyens appropriés de loisirs et d’activités récréatives, artistiques et culturelles, dans des conditions d’égalité. </w:t>
      </w:r>
    </w:p>
    <w:p w14:paraId="2B32A160" w14:textId="77777777" w:rsidR="00BE7409" w:rsidRDefault="00BE7409" w:rsidP="00BE7409">
      <w:pPr>
        <w:shd w:val="clear" w:color="auto" w:fill="FFFFFF"/>
        <w:spacing w:after="0" w:line="240" w:lineRule="auto"/>
        <w:jc w:val="both"/>
        <w:rPr>
          <w:rFonts w:ascii="Lato" w:eastAsia="Times New Roman" w:hAnsi="Lato" w:cs="Times New Roman"/>
          <w:color w:val="737373"/>
          <w:sz w:val="20"/>
          <w:szCs w:val="20"/>
          <w:lang w:eastAsia="fr-FR"/>
        </w:rPr>
      </w:pPr>
    </w:p>
    <w:p w14:paraId="4410EE83" w14:textId="49BE78F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32 </w:t>
      </w:r>
    </w:p>
    <w:p w14:paraId="589AE94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le droit de l’enfant d’être protégé contre l’exploitation </w:t>
      </w:r>
    </w:p>
    <w:p w14:paraId="49F388B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économique</w:t>
      </w:r>
      <w:proofErr w:type="gramEnd"/>
      <w:r w:rsidRPr="00BF52F5">
        <w:rPr>
          <w:rFonts w:ascii="Lato" w:eastAsia="Times New Roman" w:hAnsi="Lato" w:cs="Times New Roman"/>
          <w:color w:val="737373"/>
          <w:sz w:val="20"/>
          <w:szCs w:val="20"/>
          <w:lang w:eastAsia="fr-FR"/>
        </w:rPr>
        <w:t xml:space="preserve"> et de n’être astreint à aucun travail comportant des risques ou susceptible de </w:t>
      </w:r>
    </w:p>
    <w:p w14:paraId="1ED13C2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compromettre</w:t>
      </w:r>
      <w:proofErr w:type="gramEnd"/>
      <w:r w:rsidRPr="00BF52F5">
        <w:rPr>
          <w:rFonts w:ascii="Lato" w:eastAsia="Times New Roman" w:hAnsi="Lato" w:cs="Times New Roman"/>
          <w:color w:val="737373"/>
          <w:sz w:val="20"/>
          <w:szCs w:val="20"/>
          <w:lang w:eastAsia="fr-FR"/>
        </w:rPr>
        <w:t xml:space="preserve"> son éducation ou de nuire à sa santé ou à son développement physique, mental, </w:t>
      </w:r>
    </w:p>
    <w:p w14:paraId="5BFDBCA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spirituel</w:t>
      </w:r>
      <w:proofErr w:type="gramEnd"/>
      <w:r w:rsidRPr="00BF52F5">
        <w:rPr>
          <w:rFonts w:ascii="Lato" w:eastAsia="Times New Roman" w:hAnsi="Lato" w:cs="Times New Roman"/>
          <w:color w:val="737373"/>
          <w:sz w:val="20"/>
          <w:szCs w:val="20"/>
          <w:lang w:eastAsia="fr-FR"/>
        </w:rPr>
        <w:t xml:space="preserve">, moral ou social. </w:t>
      </w:r>
    </w:p>
    <w:p w14:paraId="357BFA33"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03AF849" w14:textId="10DE269C"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prennent des mesures législatives, administratives, sociales et éducatives </w:t>
      </w:r>
    </w:p>
    <w:p w14:paraId="656E2B26" w14:textId="054A5CF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pour</w:t>
      </w:r>
      <w:proofErr w:type="gramEnd"/>
      <w:r w:rsidRPr="00BF52F5">
        <w:rPr>
          <w:rFonts w:ascii="Lato" w:eastAsia="Times New Roman" w:hAnsi="Lato" w:cs="Times New Roman"/>
          <w:color w:val="737373"/>
          <w:sz w:val="20"/>
          <w:szCs w:val="20"/>
          <w:lang w:eastAsia="fr-FR"/>
        </w:rPr>
        <w:t xml:space="preserve"> assurer l’application du présent article. A cette fin, et compte tenu des dispositions pertinentes des autres instruments internationaux, les Etats parties, en </w:t>
      </w:r>
      <w:proofErr w:type="gramStart"/>
      <w:r w:rsidRPr="00BF52F5">
        <w:rPr>
          <w:rFonts w:ascii="Lato" w:eastAsia="Times New Roman" w:hAnsi="Lato" w:cs="Times New Roman"/>
          <w:color w:val="737373"/>
          <w:sz w:val="20"/>
          <w:szCs w:val="20"/>
          <w:lang w:eastAsia="fr-FR"/>
        </w:rPr>
        <w:t>particulier:</w:t>
      </w:r>
      <w:proofErr w:type="gramEnd"/>
      <w:r w:rsidRPr="00BF52F5">
        <w:rPr>
          <w:rFonts w:ascii="Lato" w:eastAsia="Times New Roman" w:hAnsi="Lato" w:cs="Times New Roman"/>
          <w:color w:val="737373"/>
          <w:sz w:val="20"/>
          <w:szCs w:val="20"/>
          <w:lang w:eastAsia="fr-FR"/>
        </w:rPr>
        <w:t xml:space="preserve"> </w:t>
      </w:r>
    </w:p>
    <w:p w14:paraId="7131244C"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E7A4CCF" w14:textId="44EDC87C"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Fixent un âge minimum ou des âges minimums d’admission à </w:t>
      </w:r>
      <w:proofErr w:type="gramStart"/>
      <w:r w:rsidRPr="00BF52F5">
        <w:rPr>
          <w:rFonts w:ascii="Lato" w:eastAsia="Times New Roman" w:hAnsi="Lato" w:cs="Times New Roman"/>
          <w:color w:val="737373"/>
          <w:sz w:val="20"/>
          <w:szCs w:val="20"/>
          <w:lang w:eastAsia="fr-FR"/>
        </w:rPr>
        <w:t>l’emploi;</w:t>
      </w:r>
      <w:proofErr w:type="gramEnd"/>
      <w:r w:rsidRPr="00BF52F5">
        <w:rPr>
          <w:rFonts w:ascii="Lato" w:eastAsia="Times New Roman" w:hAnsi="Lato" w:cs="Times New Roman"/>
          <w:color w:val="737373"/>
          <w:sz w:val="20"/>
          <w:szCs w:val="20"/>
          <w:lang w:eastAsia="fr-FR"/>
        </w:rPr>
        <w:t xml:space="preserve"> </w:t>
      </w:r>
    </w:p>
    <w:p w14:paraId="21D0FD8B"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CC37792" w14:textId="6AD25342"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Prévoient une réglementation appropriée des horaires de travail et des conditions </w:t>
      </w:r>
      <w:proofErr w:type="gramStart"/>
      <w:r w:rsidRPr="00BF52F5">
        <w:rPr>
          <w:rFonts w:ascii="Lato" w:eastAsia="Times New Roman" w:hAnsi="Lato" w:cs="Times New Roman"/>
          <w:color w:val="737373"/>
          <w:sz w:val="20"/>
          <w:szCs w:val="20"/>
          <w:lang w:eastAsia="fr-FR"/>
        </w:rPr>
        <w:t>d’emploi;</w:t>
      </w:r>
      <w:proofErr w:type="gramEnd"/>
      <w:r w:rsidRPr="00BF52F5">
        <w:rPr>
          <w:rFonts w:ascii="Lato" w:eastAsia="Times New Roman" w:hAnsi="Lato" w:cs="Times New Roman"/>
          <w:color w:val="737373"/>
          <w:sz w:val="20"/>
          <w:szCs w:val="20"/>
          <w:lang w:eastAsia="fr-FR"/>
        </w:rPr>
        <w:t xml:space="preserve"> </w:t>
      </w:r>
    </w:p>
    <w:p w14:paraId="0F7CE1C4"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1CED54A" w14:textId="699B8CF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 Prévoient des peines ou autres sanctions appropriées pour assurer l’application effective du </w:t>
      </w:r>
    </w:p>
    <w:p w14:paraId="46D922A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présent</w:t>
      </w:r>
      <w:proofErr w:type="gramEnd"/>
      <w:r w:rsidRPr="00BF52F5">
        <w:rPr>
          <w:rFonts w:ascii="Lato" w:eastAsia="Times New Roman" w:hAnsi="Lato" w:cs="Times New Roman"/>
          <w:color w:val="737373"/>
          <w:sz w:val="20"/>
          <w:szCs w:val="20"/>
          <w:lang w:eastAsia="fr-FR"/>
        </w:rPr>
        <w:t xml:space="preserve"> article. </w:t>
      </w:r>
    </w:p>
    <w:p w14:paraId="06C5BC38"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1313C919" w14:textId="67641D5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33 </w:t>
      </w:r>
    </w:p>
    <w:p w14:paraId="791688CA"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prennent toutes les mesures appropriées, y compris des mesures législatives, </w:t>
      </w:r>
    </w:p>
    <w:p w14:paraId="708A9CE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administratives</w:t>
      </w:r>
      <w:proofErr w:type="gramEnd"/>
      <w:r w:rsidRPr="00BF52F5">
        <w:rPr>
          <w:rFonts w:ascii="Lato" w:eastAsia="Times New Roman" w:hAnsi="Lato" w:cs="Times New Roman"/>
          <w:color w:val="737373"/>
          <w:sz w:val="20"/>
          <w:szCs w:val="20"/>
          <w:lang w:eastAsia="fr-FR"/>
        </w:rPr>
        <w:t xml:space="preserve">, sociales et éducatives, pour protéger les enfants contre l’usage illicite de </w:t>
      </w:r>
    </w:p>
    <w:p w14:paraId="10B12202"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stupéfiants</w:t>
      </w:r>
      <w:proofErr w:type="gramEnd"/>
      <w:r w:rsidRPr="00BF52F5">
        <w:rPr>
          <w:rFonts w:ascii="Lato" w:eastAsia="Times New Roman" w:hAnsi="Lato" w:cs="Times New Roman"/>
          <w:color w:val="737373"/>
          <w:sz w:val="20"/>
          <w:szCs w:val="20"/>
          <w:lang w:eastAsia="fr-FR"/>
        </w:rPr>
        <w:t xml:space="preserve"> et de substances psychotropes, tels que les définissent les conventions internationales </w:t>
      </w:r>
    </w:p>
    <w:p w14:paraId="7672581A"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pertinentes</w:t>
      </w:r>
      <w:proofErr w:type="gramEnd"/>
      <w:r w:rsidRPr="00BF52F5">
        <w:rPr>
          <w:rFonts w:ascii="Lato" w:eastAsia="Times New Roman" w:hAnsi="Lato" w:cs="Times New Roman"/>
          <w:color w:val="737373"/>
          <w:sz w:val="20"/>
          <w:szCs w:val="20"/>
          <w:lang w:eastAsia="fr-FR"/>
        </w:rPr>
        <w:t xml:space="preserve">, et pour empêcher que des enfants ne soient utilisés pour la production et le trafic </w:t>
      </w:r>
    </w:p>
    <w:p w14:paraId="1BAAD23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illicites</w:t>
      </w:r>
      <w:proofErr w:type="gramEnd"/>
      <w:r w:rsidRPr="00BF52F5">
        <w:rPr>
          <w:rFonts w:ascii="Lato" w:eastAsia="Times New Roman" w:hAnsi="Lato" w:cs="Times New Roman"/>
          <w:color w:val="737373"/>
          <w:sz w:val="20"/>
          <w:szCs w:val="20"/>
          <w:lang w:eastAsia="fr-FR"/>
        </w:rPr>
        <w:t xml:space="preserve"> de ces substances. </w:t>
      </w:r>
    </w:p>
    <w:p w14:paraId="037D92C6"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034E2EEB" w14:textId="1AF3512B"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34 </w:t>
      </w:r>
    </w:p>
    <w:p w14:paraId="696A98AD"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s’engagent à protéger l’enfant contre toutes les formes d’exploitation sexuelle et </w:t>
      </w:r>
    </w:p>
    <w:p w14:paraId="3970249A"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w:t>
      </w:r>
      <w:proofErr w:type="gramEnd"/>
      <w:r w:rsidRPr="00BF52F5">
        <w:rPr>
          <w:rFonts w:ascii="Lato" w:eastAsia="Times New Roman" w:hAnsi="Lato" w:cs="Times New Roman"/>
          <w:color w:val="737373"/>
          <w:sz w:val="20"/>
          <w:szCs w:val="20"/>
          <w:lang w:eastAsia="fr-FR"/>
        </w:rPr>
        <w:t xml:space="preserve"> violence sexuelle. A cette fin, les Etats prennent en particulier toutes les mesures appropriées sur </w:t>
      </w:r>
    </w:p>
    <w:p w14:paraId="1E390D2D"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les</w:t>
      </w:r>
      <w:proofErr w:type="gramEnd"/>
      <w:r w:rsidRPr="00BF52F5">
        <w:rPr>
          <w:rFonts w:ascii="Lato" w:eastAsia="Times New Roman" w:hAnsi="Lato" w:cs="Times New Roman"/>
          <w:color w:val="737373"/>
          <w:sz w:val="20"/>
          <w:szCs w:val="20"/>
          <w:lang w:eastAsia="fr-FR"/>
        </w:rPr>
        <w:t xml:space="preserve"> plans national, bilatéral et multilatéral pour empêcher: </w:t>
      </w:r>
    </w:p>
    <w:p w14:paraId="5D740ABF"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DBB3A0A" w14:textId="3F19D7A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Que des enfants ne soient incités ou contraints à se livrer à une activité sexuelle </w:t>
      </w:r>
      <w:proofErr w:type="gramStart"/>
      <w:r w:rsidRPr="00BF52F5">
        <w:rPr>
          <w:rFonts w:ascii="Lato" w:eastAsia="Times New Roman" w:hAnsi="Lato" w:cs="Times New Roman"/>
          <w:color w:val="737373"/>
          <w:sz w:val="20"/>
          <w:szCs w:val="20"/>
          <w:lang w:eastAsia="fr-FR"/>
        </w:rPr>
        <w:t>illégale;</w:t>
      </w:r>
      <w:proofErr w:type="gramEnd"/>
      <w:r w:rsidRPr="00BF52F5">
        <w:rPr>
          <w:rFonts w:ascii="Lato" w:eastAsia="Times New Roman" w:hAnsi="Lato" w:cs="Times New Roman"/>
          <w:color w:val="737373"/>
          <w:sz w:val="20"/>
          <w:szCs w:val="20"/>
          <w:lang w:eastAsia="fr-FR"/>
        </w:rPr>
        <w:t xml:space="preserve"> </w:t>
      </w:r>
    </w:p>
    <w:p w14:paraId="714A011E"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2AE3812" w14:textId="0FE8CE96"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Que des enfants ne soient exploités à des fins de prostitution ou autres pratiques sexuelles </w:t>
      </w:r>
    </w:p>
    <w:p w14:paraId="50A9EB5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illégales;</w:t>
      </w:r>
      <w:proofErr w:type="gramEnd"/>
      <w:r w:rsidRPr="00BF52F5">
        <w:rPr>
          <w:rFonts w:ascii="Lato" w:eastAsia="Times New Roman" w:hAnsi="Lato" w:cs="Times New Roman"/>
          <w:color w:val="737373"/>
          <w:sz w:val="20"/>
          <w:szCs w:val="20"/>
          <w:lang w:eastAsia="fr-FR"/>
        </w:rPr>
        <w:t xml:space="preserve"> </w:t>
      </w:r>
    </w:p>
    <w:p w14:paraId="2E69121E"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1B682E3" w14:textId="2507919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 Que des enfants ne soient exploités aux fins de la production de spectacles ou de matériel de </w:t>
      </w:r>
    </w:p>
    <w:p w14:paraId="052DD328" w14:textId="77777777" w:rsidR="00413753"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caractère</w:t>
      </w:r>
      <w:proofErr w:type="gramEnd"/>
      <w:r w:rsidRPr="00BF52F5">
        <w:rPr>
          <w:rFonts w:ascii="Lato" w:eastAsia="Times New Roman" w:hAnsi="Lato" w:cs="Times New Roman"/>
          <w:color w:val="737373"/>
          <w:sz w:val="20"/>
          <w:szCs w:val="20"/>
          <w:lang w:eastAsia="fr-FR"/>
        </w:rPr>
        <w:t xml:space="preserve"> pornographique. </w:t>
      </w:r>
    </w:p>
    <w:p w14:paraId="7CA52AB3"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66033C26" w14:textId="77777777" w:rsidR="00BE7409" w:rsidRDefault="00BE7409" w:rsidP="00BE7409">
      <w:pPr>
        <w:shd w:val="clear" w:color="auto" w:fill="FFFFFF"/>
        <w:spacing w:after="0" w:line="240" w:lineRule="auto"/>
        <w:jc w:val="both"/>
        <w:rPr>
          <w:rFonts w:ascii="Lato" w:eastAsia="Times New Roman" w:hAnsi="Lato" w:cs="Times New Roman"/>
          <w:color w:val="737373"/>
          <w:sz w:val="20"/>
          <w:szCs w:val="20"/>
          <w:lang w:eastAsia="fr-FR"/>
        </w:rPr>
      </w:pPr>
    </w:p>
    <w:p w14:paraId="719683E5" w14:textId="77777777" w:rsidR="00BE7409" w:rsidRDefault="00BE7409" w:rsidP="00BE7409">
      <w:pPr>
        <w:shd w:val="clear" w:color="auto" w:fill="FFFFFF"/>
        <w:spacing w:after="0" w:line="240" w:lineRule="auto"/>
        <w:jc w:val="both"/>
        <w:rPr>
          <w:rFonts w:ascii="Lato" w:eastAsia="Times New Roman" w:hAnsi="Lato" w:cs="Times New Roman"/>
          <w:color w:val="737373"/>
          <w:sz w:val="20"/>
          <w:szCs w:val="20"/>
          <w:lang w:eastAsia="fr-FR"/>
        </w:rPr>
      </w:pPr>
    </w:p>
    <w:p w14:paraId="1E969C5B" w14:textId="25275938"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35 </w:t>
      </w:r>
    </w:p>
    <w:p w14:paraId="12F9064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prennent toutes les mesures appropriées sur les plans national, bilatéral et </w:t>
      </w:r>
    </w:p>
    <w:p w14:paraId="7672CCF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multilatéral</w:t>
      </w:r>
      <w:proofErr w:type="gramEnd"/>
      <w:r w:rsidRPr="00BF52F5">
        <w:rPr>
          <w:rFonts w:ascii="Lato" w:eastAsia="Times New Roman" w:hAnsi="Lato" w:cs="Times New Roman"/>
          <w:color w:val="737373"/>
          <w:sz w:val="20"/>
          <w:szCs w:val="20"/>
          <w:lang w:eastAsia="fr-FR"/>
        </w:rPr>
        <w:t xml:space="preserve"> pour empêcher l’enlèvement, la vente ou la traite d’enfants à quelque fin que ce soit et </w:t>
      </w:r>
    </w:p>
    <w:p w14:paraId="2D2E5DFA"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sous</w:t>
      </w:r>
      <w:proofErr w:type="gramEnd"/>
      <w:r w:rsidRPr="00BF52F5">
        <w:rPr>
          <w:rFonts w:ascii="Lato" w:eastAsia="Times New Roman" w:hAnsi="Lato" w:cs="Times New Roman"/>
          <w:color w:val="737373"/>
          <w:sz w:val="20"/>
          <w:szCs w:val="20"/>
          <w:lang w:eastAsia="fr-FR"/>
        </w:rPr>
        <w:t xml:space="preserve"> quelque forme que ce soit. </w:t>
      </w:r>
    </w:p>
    <w:p w14:paraId="360E6FEA"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r>
        <w:rPr>
          <w:rFonts w:ascii="Lato" w:eastAsia="Times New Roman" w:hAnsi="Lato" w:cs="Times New Roman"/>
          <w:color w:val="737373"/>
          <w:sz w:val="20"/>
          <w:szCs w:val="20"/>
          <w:lang w:eastAsia="fr-FR"/>
        </w:rPr>
        <w:br/>
      </w:r>
    </w:p>
    <w:p w14:paraId="26FF23A7" w14:textId="77777777" w:rsidR="00413753" w:rsidRDefault="00413753" w:rsidP="00BE7409">
      <w:pPr>
        <w:shd w:val="clear" w:color="auto" w:fill="FFFFFF"/>
        <w:spacing w:after="0" w:line="240" w:lineRule="auto"/>
        <w:jc w:val="both"/>
        <w:rPr>
          <w:rFonts w:ascii="Lato" w:eastAsia="Times New Roman" w:hAnsi="Lato" w:cs="Times New Roman"/>
          <w:color w:val="737373"/>
          <w:sz w:val="20"/>
          <w:szCs w:val="20"/>
          <w:lang w:eastAsia="fr-FR"/>
        </w:rPr>
      </w:pPr>
    </w:p>
    <w:p w14:paraId="66D7FA7D" w14:textId="07537012"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36 </w:t>
      </w:r>
    </w:p>
    <w:p w14:paraId="06B16FDF"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lastRenderedPageBreak/>
        <w:t xml:space="preserve">Les Etats parties protègent l’enfant contre toutes autres formes d’exploitation préjudiciables à tout </w:t>
      </w:r>
    </w:p>
    <w:p w14:paraId="601D650C"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aspect</w:t>
      </w:r>
      <w:proofErr w:type="gramEnd"/>
      <w:r w:rsidRPr="00BF52F5">
        <w:rPr>
          <w:rFonts w:ascii="Lato" w:eastAsia="Times New Roman" w:hAnsi="Lato" w:cs="Times New Roman"/>
          <w:color w:val="737373"/>
          <w:sz w:val="20"/>
          <w:szCs w:val="20"/>
          <w:lang w:eastAsia="fr-FR"/>
        </w:rPr>
        <w:t xml:space="preserve"> de son bien-être. </w:t>
      </w:r>
    </w:p>
    <w:p w14:paraId="017CEC50"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2556472C" w14:textId="62E8366D"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37 </w:t>
      </w:r>
    </w:p>
    <w:p w14:paraId="79F5196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veillent à ce </w:t>
      </w:r>
      <w:proofErr w:type="gramStart"/>
      <w:r w:rsidRPr="00BF52F5">
        <w:rPr>
          <w:rFonts w:ascii="Lato" w:eastAsia="Times New Roman" w:hAnsi="Lato" w:cs="Times New Roman"/>
          <w:color w:val="737373"/>
          <w:sz w:val="20"/>
          <w:szCs w:val="20"/>
          <w:lang w:eastAsia="fr-FR"/>
        </w:rPr>
        <w:t>que:</w:t>
      </w:r>
      <w:proofErr w:type="gramEnd"/>
      <w:r w:rsidRPr="00BF52F5">
        <w:rPr>
          <w:rFonts w:ascii="Lato" w:eastAsia="Times New Roman" w:hAnsi="Lato" w:cs="Times New Roman"/>
          <w:color w:val="737373"/>
          <w:sz w:val="20"/>
          <w:szCs w:val="20"/>
          <w:lang w:eastAsia="fr-FR"/>
        </w:rPr>
        <w:t xml:space="preserve"> </w:t>
      </w:r>
    </w:p>
    <w:p w14:paraId="4ADB997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Nul enfant ne soit soumis à la torture ni à des peines ou traitements cruels, inhumains </w:t>
      </w:r>
      <w:proofErr w:type="gramStart"/>
      <w:r w:rsidRPr="00BF52F5">
        <w:rPr>
          <w:rFonts w:ascii="Lato" w:eastAsia="Times New Roman" w:hAnsi="Lato" w:cs="Times New Roman"/>
          <w:color w:val="737373"/>
          <w:sz w:val="20"/>
          <w:szCs w:val="20"/>
          <w:lang w:eastAsia="fr-FR"/>
        </w:rPr>
        <w:t>ou</w:t>
      </w:r>
      <w:proofErr w:type="gramEnd"/>
      <w:r w:rsidRPr="00BF52F5">
        <w:rPr>
          <w:rFonts w:ascii="Lato" w:eastAsia="Times New Roman" w:hAnsi="Lato" w:cs="Times New Roman"/>
          <w:color w:val="737373"/>
          <w:sz w:val="20"/>
          <w:szCs w:val="20"/>
          <w:lang w:eastAsia="fr-FR"/>
        </w:rPr>
        <w:t xml:space="preserve"> </w:t>
      </w:r>
    </w:p>
    <w:p w14:paraId="659C6F5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dégradants</w:t>
      </w:r>
      <w:proofErr w:type="gramEnd"/>
      <w:r w:rsidRPr="00BF52F5">
        <w:rPr>
          <w:rFonts w:ascii="Lato" w:eastAsia="Times New Roman" w:hAnsi="Lato" w:cs="Times New Roman"/>
          <w:color w:val="737373"/>
          <w:sz w:val="20"/>
          <w:szCs w:val="20"/>
          <w:lang w:eastAsia="fr-FR"/>
        </w:rPr>
        <w:t xml:space="preserve">. Ni la peine capitale ni l’emprisonnement à vie sans possibilité de libération ne </w:t>
      </w:r>
    </w:p>
    <w:p w14:paraId="3D67F3A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doivent</w:t>
      </w:r>
      <w:proofErr w:type="gramEnd"/>
      <w:r w:rsidRPr="00BF52F5">
        <w:rPr>
          <w:rFonts w:ascii="Lato" w:eastAsia="Times New Roman" w:hAnsi="Lato" w:cs="Times New Roman"/>
          <w:color w:val="737373"/>
          <w:sz w:val="20"/>
          <w:szCs w:val="20"/>
          <w:lang w:eastAsia="fr-FR"/>
        </w:rPr>
        <w:t xml:space="preserve"> être prononcés pour les infractions commises par des personnes âgées de moins de </w:t>
      </w:r>
    </w:p>
    <w:p w14:paraId="57FC585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dix</w:t>
      </w:r>
      <w:proofErr w:type="gramEnd"/>
      <w:r w:rsidRPr="00BF52F5">
        <w:rPr>
          <w:rFonts w:ascii="Lato" w:eastAsia="Times New Roman" w:hAnsi="Lato" w:cs="Times New Roman"/>
          <w:color w:val="737373"/>
          <w:sz w:val="20"/>
          <w:szCs w:val="20"/>
          <w:lang w:eastAsia="fr-FR"/>
        </w:rPr>
        <w:t xml:space="preserve">-huit ans; </w:t>
      </w:r>
    </w:p>
    <w:p w14:paraId="2371C6CF"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11A372A" w14:textId="5EE4B72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Nul enfant ne soit privé de liberté de façon illégale ou arbitraire. L’arrestation, la détention ou l’emprisonnement d’un enfant doit être en conformité avec la loi, n’être qu’une mesure de </w:t>
      </w:r>
    </w:p>
    <w:p w14:paraId="55C309F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dernier</w:t>
      </w:r>
      <w:proofErr w:type="gramEnd"/>
      <w:r w:rsidRPr="00BF52F5">
        <w:rPr>
          <w:rFonts w:ascii="Lato" w:eastAsia="Times New Roman" w:hAnsi="Lato" w:cs="Times New Roman"/>
          <w:color w:val="737373"/>
          <w:sz w:val="20"/>
          <w:szCs w:val="20"/>
          <w:lang w:eastAsia="fr-FR"/>
        </w:rPr>
        <w:t xml:space="preserve"> ressort, et être d’une durée aussi brève que possible; </w:t>
      </w:r>
    </w:p>
    <w:p w14:paraId="0DF0E6C5"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66336E8" w14:textId="1A536FB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 Tout enfant privé de liberté soit traité avec humanité et avec le respect dû à la dignité de la </w:t>
      </w:r>
    </w:p>
    <w:p w14:paraId="173E2FC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personne</w:t>
      </w:r>
      <w:proofErr w:type="gramEnd"/>
      <w:r w:rsidRPr="00BF52F5">
        <w:rPr>
          <w:rFonts w:ascii="Lato" w:eastAsia="Times New Roman" w:hAnsi="Lato" w:cs="Times New Roman"/>
          <w:color w:val="737373"/>
          <w:sz w:val="20"/>
          <w:szCs w:val="20"/>
          <w:lang w:eastAsia="fr-FR"/>
        </w:rPr>
        <w:t xml:space="preserve"> humaine, et d’une manière tenant compte des besoins des personnes de son âge. </w:t>
      </w:r>
    </w:p>
    <w:p w14:paraId="47BAF84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En particulier, tout enfant privé de liberté sera séparé des adultes, à moins que l’on n’estime </w:t>
      </w:r>
    </w:p>
    <w:p w14:paraId="6AD3644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préférable</w:t>
      </w:r>
      <w:proofErr w:type="gramEnd"/>
      <w:r w:rsidRPr="00BF52F5">
        <w:rPr>
          <w:rFonts w:ascii="Lato" w:eastAsia="Times New Roman" w:hAnsi="Lato" w:cs="Times New Roman"/>
          <w:color w:val="737373"/>
          <w:sz w:val="20"/>
          <w:szCs w:val="20"/>
          <w:lang w:eastAsia="fr-FR"/>
        </w:rPr>
        <w:t xml:space="preserve"> de ne pas le faire dans l’intérêt supérieur de l’enfant, et il a le droit de rester en </w:t>
      </w:r>
    </w:p>
    <w:p w14:paraId="4AB9EEC0"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contact</w:t>
      </w:r>
      <w:proofErr w:type="gramEnd"/>
      <w:r w:rsidRPr="00BF52F5">
        <w:rPr>
          <w:rFonts w:ascii="Lato" w:eastAsia="Times New Roman" w:hAnsi="Lato" w:cs="Times New Roman"/>
          <w:color w:val="737373"/>
          <w:sz w:val="20"/>
          <w:szCs w:val="20"/>
          <w:lang w:eastAsia="fr-FR"/>
        </w:rPr>
        <w:t xml:space="preserve"> avec sa famille par la correspondance et par des visites, sauf circonstances </w:t>
      </w:r>
    </w:p>
    <w:p w14:paraId="5A090D3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exceptionnelles;</w:t>
      </w:r>
      <w:proofErr w:type="gramEnd"/>
      <w:r w:rsidRPr="00BF52F5">
        <w:rPr>
          <w:rFonts w:ascii="Lato" w:eastAsia="Times New Roman" w:hAnsi="Lato" w:cs="Times New Roman"/>
          <w:color w:val="737373"/>
          <w:sz w:val="20"/>
          <w:szCs w:val="20"/>
          <w:lang w:eastAsia="fr-FR"/>
        </w:rPr>
        <w:t xml:space="preserve"> </w:t>
      </w:r>
    </w:p>
    <w:p w14:paraId="3D41A493"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84C2203" w14:textId="4182429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 Les enfants privés de liberté aient le droit d’avoir rapidement accès à l’assistance juridique </w:t>
      </w:r>
      <w:proofErr w:type="gramStart"/>
      <w:r w:rsidRPr="00BF52F5">
        <w:rPr>
          <w:rFonts w:ascii="Lato" w:eastAsia="Times New Roman" w:hAnsi="Lato" w:cs="Times New Roman"/>
          <w:color w:val="737373"/>
          <w:sz w:val="20"/>
          <w:szCs w:val="20"/>
          <w:lang w:eastAsia="fr-FR"/>
        </w:rPr>
        <w:t>ou</w:t>
      </w:r>
      <w:proofErr w:type="gramEnd"/>
      <w:r w:rsidRPr="00BF52F5">
        <w:rPr>
          <w:rFonts w:ascii="Lato" w:eastAsia="Times New Roman" w:hAnsi="Lato" w:cs="Times New Roman"/>
          <w:color w:val="737373"/>
          <w:sz w:val="20"/>
          <w:szCs w:val="20"/>
          <w:lang w:eastAsia="fr-FR"/>
        </w:rPr>
        <w:t xml:space="preserve"> </w:t>
      </w:r>
    </w:p>
    <w:p w14:paraId="0BC1A7A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à</w:t>
      </w:r>
      <w:proofErr w:type="gramEnd"/>
      <w:r w:rsidRPr="00BF52F5">
        <w:rPr>
          <w:rFonts w:ascii="Lato" w:eastAsia="Times New Roman" w:hAnsi="Lato" w:cs="Times New Roman"/>
          <w:color w:val="737373"/>
          <w:sz w:val="20"/>
          <w:szCs w:val="20"/>
          <w:lang w:eastAsia="fr-FR"/>
        </w:rPr>
        <w:t xml:space="preserve"> toute autre assistance appropriée, ainsi que le droit de contester la légalité de leur privation </w:t>
      </w:r>
    </w:p>
    <w:p w14:paraId="1F4A88D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w:t>
      </w:r>
      <w:proofErr w:type="gramEnd"/>
      <w:r w:rsidRPr="00BF52F5">
        <w:rPr>
          <w:rFonts w:ascii="Lato" w:eastAsia="Times New Roman" w:hAnsi="Lato" w:cs="Times New Roman"/>
          <w:color w:val="737373"/>
          <w:sz w:val="20"/>
          <w:szCs w:val="20"/>
          <w:lang w:eastAsia="fr-FR"/>
        </w:rPr>
        <w:t xml:space="preserve"> liberté devant un tribunal ou une autre autorité compétente, indépendante et impartiale, et </w:t>
      </w:r>
    </w:p>
    <w:p w14:paraId="097076A7"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à</w:t>
      </w:r>
      <w:proofErr w:type="gramEnd"/>
      <w:r w:rsidRPr="00BF52F5">
        <w:rPr>
          <w:rFonts w:ascii="Lato" w:eastAsia="Times New Roman" w:hAnsi="Lato" w:cs="Times New Roman"/>
          <w:color w:val="737373"/>
          <w:sz w:val="20"/>
          <w:szCs w:val="20"/>
          <w:lang w:eastAsia="fr-FR"/>
        </w:rPr>
        <w:t xml:space="preserve"> ce qu’une décision rapide soit prise en la matière. </w:t>
      </w:r>
    </w:p>
    <w:p w14:paraId="145FF4C5"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3A849047" w14:textId="30825E14"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38 </w:t>
      </w:r>
    </w:p>
    <w:p w14:paraId="0A9FC2B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s’engagent à respecter et à faire respecter les règles du droit humanitaire </w:t>
      </w:r>
    </w:p>
    <w:p w14:paraId="2DFCE46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international</w:t>
      </w:r>
      <w:proofErr w:type="gramEnd"/>
      <w:r w:rsidRPr="00BF52F5">
        <w:rPr>
          <w:rFonts w:ascii="Lato" w:eastAsia="Times New Roman" w:hAnsi="Lato" w:cs="Times New Roman"/>
          <w:color w:val="737373"/>
          <w:sz w:val="20"/>
          <w:szCs w:val="20"/>
          <w:lang w:eastAsia="fr-FR"/>
        </w:rPr>
        <w:t xml:space="preserve"> qui leur sont applicables en cas de conflit armé et dont la protection s’étend aux </w:t>
      </w:r>
    </w:p>
    <w:p w14:paraId="59D3370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enfants</w:t>
      </w:r>
      <w:proofErr w:type="gramEnd"/>
      <w:r w:rsidRPr="00BF52F5">
        <w:rPr>
          <w:rFonts w:ascii="Lato" w:eastAsia="Times New Roman" w:hAnsi="Lato" w:cs="Times New Roman"/>
          <w:color w:val="737373"/>
          <w:sz w:val="20"/>
          <w:szCs w:val="20"/>
          <w:lang w:eastAsia="fr-FR"/>
        </w:rPr>
        <w:t xml:space="preserve">. </w:t>
      </w:r>
    </w:p>
    <w:p w14:paraId="3916FA04"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6F3122A" w14:textId="62FA5836"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Les Etats parties prennent toutes les mesures possibles dans la pratique pour veiller à ce </w:t>
      </w:r>
    </w:p>
    <w:p w14:paraId="060C8A1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que</w:t>
      </w:r>
      <w:proofErr w:type="gramEnd"/>
      <w:r w:rsidRPr="00BF52F5">
        <w:rPr>
          <w:rFonts w:ascii="Lato" w:eastAsia="Times New Roman" w:hAnsi="Lato" w:cs="Times New Roman"/>
          <w:color w:val="737373"/>
          <w:sz w:val="20"/>
          <w:szCs w:val="20"/>
          <w:lang w:eastAsia="fr-FR"/>
        </w:rPr>
        <w:t xml:space="preserve"> les personnes n’ayant pas atteint l’âge de quinze ans ne participent pas directement aux </w:t>
      </w:r>
    </w:p>
    <w:p w14:paraId="2A1A23A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hostilités</w:t>
      </w:r>
      <w:proofErr w:type="gramEnd"/>
      <w:r w:rsidRPr="00BF52F5">
        <w:rPr>
          <w:rFonts w:ascii="Lato" w:eastAsia="Times New Roman" w:hAnsi="Lato" w:cs="Times New Roman"/>
          <w:color w:val="737373"/>
          <w:sz w:val="20"/>
          <w:szCs w:val="20"/>
          <w:lang w:eastAsia="fr-FR"/>
        </w:rPr>
        <w:t xml:space="preserve">. </w:t>
      </w:r>
    </w:p>
    <w:p w14:paraId="0EF187FB"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7D62684" w14:textId="6144294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s’abstiennent d’enrôler dans leurs forces armées toute personne n’ayant </w:t>
      </w:r>
    </w:p>
    <w:p w14:paraId="2862B8D3" w14:textId="4F35E2A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pas</w:t>
      </w:r>
      <w:proofErr w:type="gramEnd"/>
      <w:r w:rsidRPr="00BF52F5">
        <w:rPr>
          <w:rFonts w:ascii="Lato" w:eastAsia="Times New Roman" w:hAnsi="Lato" w:cs="Times New Roman"/>
          <w:color w:val="737373"/>
          <w:sz w:val="20"/>
          <w:szCs w:val="20"/>
          <w:lang w:eastAsia="fr-FR"/>
        </w:rPr>
        <w:t xml:space="preserve"> atteint l’âge de quinze ans. Lorsqu’ils incorporent des personnes de plus de quinze ans mais de moins de dix-huit ans, les Etats parties s’efforcent d’enrôler en priorité les plus âgées. </w:t>
      </w:r>
    </w:p>
    <w:p w14:paraId="2FEA3A7F" w14:textId="77777777" w:rsidR="00413753"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p>
    <w:p w14:paraId="6E594F71" w14:textId="183121C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(4) Conformément à l’obligation qui leur incombe en vertu du droit humanitaire international </w:t>
      </w:r>
    </w:p>
    <w:p w14:paraId="567BDB4C" w14:textId="7E20E674"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w:t>
      </w:r>
      <w:proofErr w:type="gramEnd"/>
      <w:r w:rsidRPr="00BF52F5">
        <w:rPr>
          <w:rFonts w:ascii="Lato" w:eastAsia="Times New Roman" w:hAnsi="Lato" w:cs="Times New Roman"/>
          <w:color w:val="737373"/>
          <w:sz w:val="20"/>
          <w:szCs w:val="20"/>
          <w:lang w:eastAsia="fr-FR"/>
        </w:rPr>
        <w:t xml:space="preserve"> protéger la population civile en cas de conflit armé, les Etats parties prennent toutes les mesures possibles dans la pratique pour que les enfants qui sont touchés par un conflit armé bénéficient d’une protection et de soins. </w:t>
      </w:r>
    </w:p>
    <w:p w14:paraId="2073EF50"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497AC2DA" w14:textId="403DDDD4"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39 </w:t>
      </w:r>
    </w:p>
    <w:p w14:paraId="05921298"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prennent toutes les mesures appropriées pour faciliter la réadaptation physique et </w:t>
      </w:r>
    </w:p>
    <w:p w14:paraId="4FE00C3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psychologique</w:t>
      </w:r>
      <w:proofErr w:type="gramEnd"/>
      <w:r w:rsidRPr="00BF52F5">
        <w:rPr>
          <w:rFonts w:ascii="Lato" w:eastAsia="Times New Roman" w:hAnsi="Lato" w:cs="Times New Roman"/>
          <w:color w:val="737373"/>
          <w:sz w:val="20"/>
          <w:szCs w:val="20"/>
          <w:lang w:eastAsia="fr-FR"/>
        </w:rPr>
        <w:t xml:space="preserve"> et la réinsertion sociale de tout enfant victime de toute forme de négligence, </w:t>
      </w:r>
    </w:p>
    <w:p w14:paraId="61406567"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d’exploitation</w:t>
      </w:r>
      <w:proofErr w:type="gramEnd"/>
      <w:r w:rsidRPr="00BF52F5">
        <w:rPr>
          <w:rFonts w:ascii="Lato" w:eastAsia="Times New Roman" w:hAnsi="Lato" w:cs="Times New Roman"/>
          <w:color w:val="737373"/>
          <w:sz w:val="20"/>
          <w:szCs w:val="20"/>
          <w:lang w:eastAsia="fr-FR"/>
        </w:rPr>
        <w:t xml:space="preserve"> ou de sévices, de torture ou de toute autre forme de peines ou traitements cruels, </w:t>
      </w:r>
    </w:p>
    <w:p w14:paraId="7E7F03B2"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inhumains</w:t>
      </w:r>
      <w:proofErr w:type="gramEnd"/>
      <w:r w:rsidRPr="00BF52F5">
        <w:rPr>
          <w:rFonts w:ascii="Lato" w:eastAsia="Times New Roman" w:hAnsi="Lato" w:cs="Times New Roman"/>
          <w:color w:val="737373"/>
          <w:sz w:val="20"/>
          <w:szCs w:val="20"/>
          <w:lang w:eastAsia="fr-FR"/>
        </w:rPr>
        <w:t xml:space="preserve"> ou dégradants, ou de conflit armé. Cette réadaptation et cette réinsertion se déroulent </w:t>
      </w:r>
    </w:p>
    <w:p w14:paraId="69BDB75A"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dans</w:t>
      </w:r>
      <w:proofErr w:type="gramEnd"/>
      <w:r w:rsidRPr="00BF52F5">
        <w:rPr>
          <w:rFonts w:ascii="Lato" w:eastAsia="Times New Roman" w:hAnsi="Lato" w:cs="Times New Roman"/>
          <w:color w:val="737373"/>
          <w:sz w:val="20"/>
          <w:szCs w:val="20"/>
          <w:lang w:eastAsia="fr-FR"/>
        </w:rPr>
        <w:t xml:space="preserve"> des conditions qui favorisent la santé, le respect de soi et la dignité de l’enfant. </w:t>
      </w:r>
    </w:p>
    <w:p w14:paraId="02C6DEE2"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2E2FE2EB" w14:textId="1AB0916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40 </w:t>
      </w:r>
    </w:p>
    <w:p w14:paraId="7E21286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reconnaissent à tout enfant suspecté, accusé ou convaincu d’infraction à </w:t>
      </w:r>
    </w:p>
    <w:p w14:paraId="59192D1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w:t>
      </w:r>
      <w:proofErr w:type="gramEnd"/>
      <w:r w:rsidRPr="00BF52F5">
        <w:rPr>
          <w:rFonts w:ascii="Lato" w:eastAsia="Times New Roman" w:hAnsi="Lato" w:cs="Times New Roman"/>
          <w:color w:val="737373"/>
          <w:sz w:val="20"/>
          <w:szCs w:val="20"/>
          <w:lang w:eastAsia="fr-FR"/>
        </w:rPr>
        <w:t xml:space="preserve"> loi pénale le droit à un traitement qui soit de nature à favoriser son sens de la dignité et de la </w:t>
      </w:r>
    </w:p>
    <w:p w14:paraId="35E30A6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valeur</w:t>
      </w:r>
      <w:proofErr w:type="gramEnd"/>
      <w:r w:rsidRPr="00BF52F5">
        <w:rPr>
          <w:rFonts w:ascii="Lato" w:eastAsia="Times New Roman" w:hAnsi="Lato" w:cs="Times New Roman"/>
          <w:color w:val="737373"/>
          <w:sz w:val="20"/>
          <w:szCs w:val="20"/>
          <w:lang w:eastAsia="fr-FR"/>
        </w:rPr>
        <w:t xml:space="preserve"> personnelle, qui renforce son respect pour les droits de l’homme et les libertés </w:t>
      </w:r>
    </w:p>
    <w:p w14:paraId="62128C0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fondamentales</w:t>
      </w:r>
      <w:proofErr w:type="gramEnd"/>
      <w:r w:rsidRPr="00BF52F5">
        <w:rPr>
          <w:rFonts w:ascii="Lato" w:eastAsia="Times New Roman" w:hAnsi="Lato" w:cs="Times New Roman"/>
          <w:color w:val="737373"/>
          <w:sz w:val="20"/>
          <w:szCs w:val="20"/>
          <w:lang w:eastAsia="fr-FR"/>
        </w:rPr>
        <w:t xml:space="preserve"> d’autrui, et qui tienne compte de son âge ainsi que de la nécessité de faciliter sa </w:t>
      </w:r>
    </w:p>
    <w:p w14:paraId="7C92990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réintégration</w:t>
      </w:r>
      <w:proofErr w:type="gramEnd"/>
      <w:r w:rsidRPr="00BF52F5">
        <w:rPr>
          <w:rFonts w:ascii="Lato" w:eastAsia="Times New Roman" w:hAnsi="Lato" w:cs="Times New Roman"/>
          <w:color w:val="737373"/>
          <w:sz w:val="20"/>
          <w:szCs w:val="20"/>
          <w:lang w:eastAsia="fr-FR"/>
        </w:rPr>
        <w:t xml:space="preserve"> dans la société et de lui faire assumer un rôle constructif au sein de celle-ci. </w:t>
      </w:r>
    </w:p>
    <w:p w14:paraId="6F4A8083" w14:textId="77777777" w:rsidR="00413753" w:rsidRDefault="00413753"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F0542AA" w14:textId="65CC7251"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lastRenderedPageBreak/>
        <w:t xml:space="preserve"> (2) A cette fin, et compte tenu des dispositions pertinentes des instruments internationaux, </w:t>
      </w:r>
    </w:p>
    <w:p w14:paraId="27DB325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les</w:t>
      </w:r>
      <w:proofErr w:type="gramEnd"/>
      <w:r w:rsidRPr="00BF52F5">
        <w:rPr>
          <w:rFonts w:ascii="Lato" w:eastAsia="Times New Roman" w:hAnsi="Lato" w:cs="Times New Roman"/>
          <w:color w:val="737373"/>
          <w:sz w:val="20"/>
          <w:szCs w:val="20"/>
          <w:lang w:eastAsia="fr-FR"/>
        </w:rPr>
        <w:t xml:space="preserve"> Etats parties veillent en particulier: </w:t>
      </w:r>
    </w:p>
    <w:p w14:paraId="62AE3DC8" w14:textId="4449FF1A"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A ce qu’aucun enfant ne soit suspecté, accusé ou convaincu d’infraction à la loi pénale en raison d’actions ou d’omissions qui n’étaient pas interdites par le droit national ou international au moment où elles ont été </w:t>
      </w:r>
      <w:proofErr w:type="gramStart"/>
      <w:r w:rsidRPr="00BF52F5">
        <w:rPr>
          <w:rFonts w:ascii="Lato" w:eastAsia="Times New Roman" w:hAnsi="Lato" w:cs="Times New Roman"/>
          <w:color w:val="737373"/>
          <w:sz w:val="20"/>
          <w:szCs w:val="20"/>
          <w:lang w:eastAsia="fr-FR"/>
        </w:rPr>
        <w:t>commises;</w:t>
      </w:r>
      <w:proofErr w:type="gramEnd"/>
      <w:r w:rsidRPr="00BF52F5">
        <w:rPr>
          <w:rFonts w:ascii="Lato" w:eastAsia="Times New Roman" w:hAnsi="Lato" w:cs="Times New Roman"/>
          <w:color w:val="737373"/>
          <w:sz w:val="20"/>
          <w:szCs w:val="20"/>
          <w:lang w:eastAsia="fr-FR"/>
        </w:rPr>
        <w:t xml:space="preserve"> </w:t>
      </w:r>
    </w:p>
    <w:p w14:paraId="77C8F216" w14:textId="77777777" w:rsidR="00413753" w:rsidRDefault="00413753" w:rsidP="00BE7409">
      <w:pPr>
        <w:shd w:val="clear" w:color="auto" w:fill="FFFFFF"/>
        <w:spacing w:after="0" w:line="240" w:lineRule="auto"/>
        <w:ind w:left="1416"/>
        <w:jc w:val="both"/>
        <w:rPr>
          <w:rFonts w:ascii="Lato" w:eastAsia="Times New Roman" w:hAnsi="Lato" w:cs="Times New Roman"/>
          <w:color w:val="737373"/>
          <w:sz w:val="20"/>
          <w:szCs w:val="20"/>
          <w:lang w:eastAsia="fr-FR"/>
        </w:rPr>
      </w:pPr>
    </w:p>
    <w:p w14:paraId="75F605B4" w14:textId="4BAE463A" w:rsidR="00BF52F5" w:rsidRPr="00BF52F5" w:rsidRDefault="00BF52F5" w:rsidP="00BE7409">
      <w:pPr>
        <w:shd w:val="clear" w:color="auto" w:fill="FFFFFF"/>
        <w:spacing w:after="0" w:line="240" w:lineRule="auto"/>
        <w:ind w:left="1416"/>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A ce que tout enfant suspecté ou accusé d’infraction à la loi pénale ait au moins le droit aux garanties </w:t>
      </w:r>
      <w:proofErr w:type="gramStart"/>
      <w:r w:rsidRPr="00BF52F5">
        <w:rPr>
          <w:rFonts w:ascii="Lato" w:eastAsia="Times New Roman" w:hAnsi="Lato" w:cs="Times New Roman"/>
          <w:color w:val="737373"/>
          <w:sz w:val="20"/>
          <w:szCs w:val="20"/>
          <w:lang w:eastAsia="fr-FR"/>
        </w:rPr>
        <w:t>suivantes:</w:t>
      </w:r>
      <w:proofErr w:type="gramEnd"/>
      <w:r w:rsidRPr="00BF52F5">
        <w:rPr>
          <w:rFonts w:ascii="Lato" w:eastAsia="Times New Roman" w:hAnsi="Lato" w:cs="Times New Roman"/>
          <w:color w:val="737373"/>
          <w:sz w:val="20"/>
          <w:szCs w:val="20"/>
          <w:lang w:eastAsia="fr-FR"/>
        </w:rPr>
        <w:t xml:space="preserve"> </w:t>
      </w:r>
    </w:p>
    <w:p w14:paraId="7A45B3F6" w14:textId="77777777"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I. </w:t>
      </w:r>
      <w:proofErr w:type="spellStart"/>
      <w:r w:rsidRPr="00BF52F5">
        <w:rPr>
          <w:rFonts w:ascii="Lato" w:eastAsia="Times New Roman" w:hAnsi="Lato" w:cs="Times New Roman"/>
          <w:color w:val="737373"/>
          <w:sz w:val="20"/>
          <w:szCs w:val="20"/>
          <w:lang w:eastAsia="fr-FR"/>
        </w:rPr>
        <w:t>Etre</w:t>
      </w:r>
      <w:proofErr w:type="spellEnd"/>
      <w:r w:rsidRPr="00BF52F5">
        <w:rPr>
          <w:rFonts w:ascii="Lato" w:eastAsia="Times New Roman" w:hAnsi="Lato" w:cs="Times New Roman"/>
          <w:color w:val="737373"/>
          <w:sz w:val="20"/>
          <w:szCs w:val="20"/>
          <w:lang w:eastAsia="fr-FR"/>
        </w:rPr>
        <w:t xml:space="preserve"> présumé innocent jusqu’à ce que sa culpabilité ait été légalement </w:t>
      </w:r>
      <w:proofErr w:type="gramStart"/>
      <w:r w:rsidRPr="00BF52F5">
        <w:rPr>
          <w:rFonts w:ascii="Lato" w:eastAsia="Times New Roman" w:hAnsi="Lato" w:cs="Times New Roman"/>
          <w:color w:val="737373"/>
          <w:sz w:val="20"/>
          <w:szCs w:val="20"/>
          <w:lang w:eastAsia="fr-FR"/>
        </w:rPr>
        <w:t>établie;</w:t>
      </w:r>
      <w:proofErr w:type="gramEnd"/>
      <w:r w:rsidRPr="00BF52F5">
        <w:rPr>
          <w:rFonts w:ascii="Lato" w:eastAsia="Times New Roman" w:hAnsi="Lato" w:cs="Times New Roman"/>
          <w:color w:val="737373"/>
          <w:sz w:val="20"/>
          <w:szCs w:val="20"/>
          <w:lang w:eastAsia="fr-FR"/>
        </w:rPr>
        <w:t xml:space="preserve"> </w:t>
      </w:r>
    </w:p>
    <w:p w14:paraId="010E8E55" w14:textId="77777777" w:rsidR="00413753" w:rsidRDefault="00413753"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06A68574" w14:textId="4CCEF119"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II. Et</w:t>
      </w:r>
      <w:proofErr w:type="spellStart"/>
      <w:r w:rsidRPr="00BF52F5">
        <w:rPr>
          <w:rFonts w:ascii="Lato" w:eastAsia="Times New Roman" w:hAnsi="Lato" w:cs="Times New Roman"/>
          <w:color w:val="737373"/>
          <w:sz w:val="20"/>
          <w:szCs w:val="20"/>
          <w:lang w:eastAsia="fr-FR"/>
        </w:rPr>
        <w:t>re</w:t>
      </w:r>
      <w:proofErr w:type="spellEnd"/>
      <w:r w:rsidRPr="00BF52F5">
        <w:rPr>
          <w:rFonts w:ascii="Lato" w:eastAsia="Times New Roman" w:hAnsi="Lato" w:cs="Times New Roman"/>
          <w:color w:val="737373"/>
          <w:sz w:val="20"/>
          <w:szCs w:val="20"/>
          <w:lang w:eastAsia="fr-FR"/>
        </w:rPr>
        <w:t xml:space="preserve"> informé dans le plus court délai et directement des accusations portées contre lui, ou, le cas échéant, par l’intermédiaire de ses parents ou représentants légaux, et bénéficier d’une assistance juridique ou de toute autre assistance appropriée pour la préparation et la présentation de sa </w:t>
      </w:r>
      <w:proofErr w:type="gramStart"/>
      <w:r w:rsidRPr="00BF52F5">
        <w:rPr>
          <w:rFonts w:ascii="Lato" w:eastAsia="Times New Roman" w:hAnsi="Lato" w:cs="Times New Roman"/>
          <w:color w:val="737373"/>
          <w:sz w:val="20"/>
          <w:szCs w:val="20"/>
          <w:lang w:eastAsia="fr-FR"/>
        </w:rPr>
        <w:t>défense;</w:t>
      </w:r>
      <w:proofErr w:type="gramEnd"/>
      <w:r w:rsidRPr="00BF52F5">
        <w:rPr>
          <w:rFonts w:ascii="Lato" w:eastAsia="Times New Roman" w:hAnsi="Lato" w:cs="Times New Roman"/>
          <w:color w:val="737373"/>
          <w:sz w:val="20"/>
          <w:szCs w:val="20"/>
          <w:lang w:eastAsia="fr-FR"/>
        </w:rPr>
        <w:t xml:space="preserve"> </w:t>
      </w:r>
    </w:p>
    <w:p w14:paraId="577B99E2" w14:textId="77777777" w:rsidR="00413753" w:rsidRDefault="00413753"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6725DC0A" w14:textId="795F48DF"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III. Que sa cause soit entendue sans retard par une autorité ou une instance judiciaire</w:t>
      </w:r>
      <w:r w:rsidR="00413753">
        <w:rPr>
          <w:rFonts w:ascii="Lato" w:eastAsia="Times New Roman" w:hAnsi="Lato" w:cs="Times New Roman"/>
          <w:color w:val="737373"/>
          <w:sz w:val="20"/>
          <w:szCs w:val="20"/>
          <w:lang w:eastAsia="fr-FR"/>
        </w:rPr>
        <w:t xml:space="preserve"> </w:t>
      </w:r>
      <w:r w:rsidRPr="00BF52F5">
        <w:rPr>
          <w:rFonts w:ascii="Lato" w:eastAsia="Times New Roman" w:hAnsi="Lato" w:cs="Times New Roman"/>
          <w:color w:val="737373"/>
          <w:sz w:val="20"/>
          <w:szCs w:val="20"/>
          <w:lang w:eastAsia="fr-FR"/>
        </w:rPr>
        <w:t>compétentes, indépendantes et impartiales, selon une procédure équitable aux termes de la loi, en présence de son conseil juridique ou autre et, à moins que cela ne</w:t>
      </w:r>
      <w:r w:rsidR="00413753">
        <w:rPr>
          <w:rFonts w:ascii="Lato" w:eastAsia="Times New Roman" w:hAnsi="Lato" w:cs="Times New Roman"/>
          <w:color w:val="737373"/>
          <w:sz w:val="20"/>
          <w:szCs w:val="20"/>
          <w:lang w:eastAsia="fr-FR"/>
        </w:rPr>
        <w:t xml:space="preserve"> </w:t>
      </w:r>
      <w:r w:rsidRPr="00BF52F5">
        <w:rPr>
          <w:rFonts w:ascii="Lato" w:eastAsia="Times New Roman" w:hAnsi="Lato" w:cs="Times New Roman"/>
          <w:color w:val="737373"/>
          <w:sz w:val="20"/>
          <w:szCs w:val="20"/>
          <w:lang w:eastAsia="fr-FR"/>
        </w:rPr>
        <w:t xml:space="preserve">soit jugé contraire à l’intérêt supérieur de l’enfant en raison notamment de son âge ou de sa situation, en présence de ses parents ou représentants </w:t>
      </w:r>
      <w:proofErr w:type="gramStart"/>
      <w:r w:rsidRPr="00BF52F5">
        <w:rPr>
          <w:rFonts w:ascii="Lato" w:eastAsia="Times New Roman" w:hAnsi="Lato" w:cs="Times New Roman"/>
          <w:color w:val="737373"/>
          <w:sz w:val="20"/>
          <w:szCs w:val="20"/>
          <w:lang w:eastAsia="fr-FR"/>
        </w:rPr>
        <w:t>légaux;</w:t>
      </w:r>
      <w:proofErr w:type="gramEnd"/>
      <w:r w:rsidRPr="00BF52F5">
        <w:rPr>
          <w:rFonts w:ascii="Lato" w:eastAsia="Times New Roman" w:hAnsi="Lato" w:cs="Times New Roman"/>
          <w:color w:val="737373"/>
          <w:sz w:val="20"/>
          <w:szCs w:val="20"/>
          <w:lang w:eastAsia="fr-FR"/>
        </w:rPr>
        <w:t xml:space="preserve"> </w:t>
      </w:r>
    </w:p>
    <w:p w14:paraId="49C25630" w14:textId="77777777" w:rsidR="00413753" w:rsidRDefault="00413753"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6A9C9EAB" w14:textId="44714DCC"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IV. Ne pas être contraint de témoigner ou de s’avouer </w:t>
      </w:r>
      <w:proofErr w:type="gramStart"/>
      <w:r w:rsidRPr="00BF52F5">
        <w:rPr>
          <w:rFonts w:ascii="Lato" w:eastAsia="Times New Roman" w:hAnsi="Lato" w:cs="Times New Roman"/>
          <w:color w:val="737373"/>
          <w:sz w:val="20"/>
          <w:szCs w:val="20"/>
          <w:lang w:eastAsia="fr-FR"/>
        </w:rPr>
        <w:t>coupable;</w:t>
      </w:r>
      <w:proofErr w:type="gramEnd"/>
      <w:r w:rsidRPr="00BF52F5">
        <w:rPr>
          <w:rFonts w:ascii="Lato" w:eastAsia="Times New Roman" w:hAnsi="Lato" w:cs="Times New Roman"/>
          <w:color w:val="737373"/>
          <w:sz w:val="20"/>
          <w:szCs w:val="20"/>
          <w:lang w:eastAsia="fr-FR"/>
        </w:rPr>
        <w:t xml:space="preserve"> interroger ou faire</w:t>
      </w:r>
      <w:r w:rsidR="00413753">
        <w:rPr>
          <w:rFonts w:ascii="Lato" w:eastAsia="Times New Roman" w:hAnsi="Lato" w:cs="Times New Roman"/>
          <w:color w:val="737373"/>
          <w:sz w:val="20"/>
          <w:szCs w:val="20"/>
          <w:lang w:eastAsia="fr-FR"/>
        </w:rPr>
        <w:t xml:space="preserve"> </w:t>
      </w:r>
      <w:r w:rsidRPr="00BF52F5">
        <w:rPr>
          <w:rFonts w:ascii="Lato" w:eastAsia="Times New Roman" w:hAnsi="Lato" w:cs="Times New Roman"/>
          <w:color w:val="737373"/>
          <w:sz w:val="20"/>
          <w:szCs w:val="20"/>
          <w:lang w:eastAsia="fr-FR"/>
        </w:rPr>
        <w:t xml:space="preserve">interroger les témoins à charge, et obtenir la comparution et l’interrogatoire des témoins à décharge dans des conditions d’égalité ; </w:t>
      </w:r>
    </w:p>
    <w:p w14:paraId="4BBD5F52" w14:textId="100D901F" w:rsidR="00050FBC" w:rsidRDefault="00050FBC"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55E1D2CC" w14:textId="2651A23E"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V. S’il est reconnu avoir enfreint la loi pénale, faire appel de cette décision et de toute mesure arrêtée en conséquence devant une autorité ou une instance judiciaire supérieure compétentes, indépendantes et impartiales, conformément à la </w:t>
      </w:r>
      <w:proofErr w:type="gramStart"/>
      <w:r w:rsidRPr="00BF52F5">
        <w:rPr>
          <w:rFonts w:ascii="Lato" w:eastAsia="Times New Roman" w:hAnsi="Lato" w:cs="Times New Roman"/>
          <w:color w:val="737373"/>
          <w:sz w:val="20"/>
          <w:szCs w:val="20"/>
          <w:lang w:eastAsia="fr-FR"/>
        </w:rPr>
        <w:t>loi;</w:t>
      </w:r>
      <w:proofErr w:type="gramEnd"/>
      <w:r w:rsidRPr="00BF52F5">
        <w:rPr>
          <w:rFonts w:ascii="Lato" w:eastAsia="Times New Roman" w:hAnsi="Lato" w:cs="Times New Roman"/>
          <w:color w:val="737373"/>
          <w:sz w:val="20"/>
          <w:szCs w:val="20"/>
          <w:lang w:eastAsia="fr-FR"/>
        </w:rPr>
        <w:t xml:space="preserve"> </w:t>
      </w:r>
    </w:p>
    <w:p w14:paraId="7364CAE4" w14:textId="77777777" w:rsidR="00050FBC" w:rsidRDefault="00050FBC"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4095986C" w14:textId="7CC874FA"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VI. Se faire assister gratuitement d’un interprète s’il ne comprend ou ne parle pas la langue </w:t>
      </w:r>
      <w:proofErr w:type="gramStart"/>
      <w:r w:rsidRPr="00BF52F5">
        <w:rPr>
          <w:rFonts w:ascii="Lato" w:eastAsia="Times New Roman" w:hAnsi="Lato" w:cs="Times New Roman"/>
          <w:color w:val="737373"/>
          <w:sz w:val="20"/>
          <w:szCs w:val="20"/>
          <w:lang w:eastAsia="fr-FR"/>
        </w:rPr>
        <w:t>utilisée;</w:t>
      </w:r>
      <w:proofErr w:type="gramEnd"/>
      <w:r w:rsidRPr="00BF52F5">
        <w:rPr>
          <w:rFonts w:ascii="Lato" w:eastAsia="Times New Roman" w:hAnsi="Lato" w:cs="Times New Roman"/>
          <w:color w:val="737373"/>
          <w:sz w:val="20"/>
          <w:szCs w:val="20"/>
          <w:lang w:eastAsia="fr-FR"/>
        </w:rPr>
        <w:t xml:space="preserve"> </w:t>
      </w:r>
    </w:p>
    <w:p w14:paraId="514E31B1" w14:textId="77777777" w:rsidR="00050FBC" w:rsidRDefault="00050FBC"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4060D317" w14:textId="5887156F" w:rsidR="00050FBC"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VII. Que sa vie privée soit pleinement respectée à tous les stades de la </w:t>
      </w:r>
    </w:p>
    <w:p w14:paraId="460549D7" w14:textId="0E647ECA"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procédure</w:t>
      </w:r>
      <w:proofErr w:type="gramEnd"/>
      <w:r w:rsidRPr="00BF52F5">
        <w:rPr>
          <w:rFonts w:ascii="Lato" w:eastAsia="Times New Roman" w:hAnsi="Lato" w:cs="Times New Roman"/>
          <w:color w:val="737373"/>
          <w:sz w:val="20"/>
          <w:szCs w:val="20"/>
          <w:lang w:eastAsia="fr-FR"/>
        </w:rPr>
        <w:t xml:space="preserve">. </w:t>
      </w:r>
    </w:p>
    <w:p w14:paraId="4F1A8216" w14:textId="77777777" w:rsidR="00050FBC" w:rsidRDefault="00050FBC"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57A800B2" w14:textId="7478C76A"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s’efforcent de promouvoir l’adoption de lois, de procédures, la mise en place d’autorités et d’institutions spécialement conçues pour les enfants suspectés, accusés ou convaincus d’infraction à la loi pénale, et en </w:t>
      </w:r>
      <w:proofErr w:type="gramStart"/>
      <w:r w:rsidRPr="00BF52F5">
        <w:rPr>
          <w:rFonts w:ascii="Lato" w:eastAsia="Times New Roman" w:hAnsi="Lato" w:cs="Times New Roman"/>
          <w:color w:val="737373"/>
          <w:sz w:val="20"/>
          <w:szCs w:val="20"/>
          <w:lang w:eastAsia="fr-FR"/>
        </w:rPr>
        <w:t>particulier:</w:t>
      </w:r>
      <w:proofErr w:type="gramEnd"/>
      <w:r w:rsidRPr="00BF52F5">
        <w:rPr>
          <w:rFonts w:ascii="Lato" w:eastAsia="Times New Roman" w:hAnsi="Lato" w:cs="Times New Roman"/>
          <w:color w:val="737373"/>
          <w:sz w:val="20"/>
          <w:szCs w:val="20"/>
          <w:lang w:eastAsia="fr-FR"/>
        </w:rPr>
        <w:t xml:space="preserve"> </w:t>
      </w:r>
    </w:p>
    <w:p w14:paraId="0A0F7768" w14:textId="77777777" w:rsidR="00050FBC" w:rsidRDefault="00050FBC"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30A9BBA6" w14:textId="46FD6CA5"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D’établir un âge minimum au-dessous duquel les enfants seront présumés n’avoir pas la capacité d’enfreindre la loi </w:t>
      </w:r>
      <w:proofErr w:type="gramStart"/>
      <w:r w:rsidRPr="00BF52F5">
        <w:rPr>
          <w:rFonts w:ascii="Lato" w:eastAsia="Times New Roman" w:hAnsi="Lato" w:cs="Times New Roman"/>
          <w:color w:val="737373"/>
          <w:sz w:val="20"/>
          <w:szCs w:val="20"/>
          <w:lang w:eastAsia="fr-FR"/>
        </w:rPr>
        <w:t>pénale;</w:t>
      </w:r>
      <w:proofErr w:type="gramEnd"/>
      <w:r w:rsidRPr="00BF52F5">
        <w:rPr>
          <w:rFonts w:ascii="Lato" w:eastAsia="Times New Roman" w:hAnsi="Lato" w:cs="Times New Roman"/>
          <w:color w:val="737373"/>
          <w:sz w:val="20"/>
          <w:szCs w:val="20"/>
          <w:lang w:eastAsia="fr-FR"/>
        </w:rPr>
        <w:t xml:space="preserve"> </w:t>
      </w:r>
    </w:p>
    <w:p w14:paraId="6F7CACBF" w14:textId="77777777" w:rsidR="00050FBC" w:rsidRDefault="00050FBC"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7550BFCB" w14:textId="3891612A" w:rsidR="00BF52F5" w:rsidRPr="00BF52F5" w:rsidRDefault="00BF52F5" w:rsidP="00E92C44">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De prendre des mesures, chaque fois que cela est possible et souhaitable, pour traiter ces enfants sans recourir à la procédure judiciaire, étant cependant entendu que les droits de l’homme et les garanties légales doivent être pleinement respectés. </w:t>
      </w:r>
    </w:p>
    <w:p w14:paraId="1D1A5755" w14:textId="77777777" w:rsidR="00050FBC" w:rsidRDefault="00050FBC" w:rsidP="00BE7409">
      <w:pPr>
        <w:shd w:val="clear" w:color="auto" w:fill="FFFFFF"/>
        <w:spacing w:after="0" w:line="240" w:lineRule="auto"/>
        <w:ind w:left="2124"/>
        <w:jc w:val="both"/>
        <w:rPr>
          <w:rFonts w:ascii="Lato" w:eastAsia="Times New Roman" w:hAnsi="Lato" w:cs="Times New Roman"/>
          <w:color w:val="737373"/>
          <w:sz w:val="20"/>
          <w:szCs w:val="20"/>
          <w:lang w:eastAsia="fr-FR"/>
        </w:rPr>
      </w:pPr>
    </w:p>
    <w:p w14:paraId="49A7EE7F" w14:textId="51CF69CA" w:rsidR="00BF52F5" w:rsidRPr="00BF52F5" w:rsidRDefault="00BF52F5" w:rsidP="00BE7409">
      <w:pPr>
        <w:shd w:val="clear" w:color="auto" w:fill="FFFFFF"/>
        <w:spacing w:after="0" w:line="240" w:lineRule="auto"/>
        <w:ind w:left="2124"/>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(4) Toute une gamme de dispositions, relatives notamment aux soins, à l’orientation et à la supervision, aux conseils, à la probation, au placement familial, aux programmes d’éducation générale et professionnelle et aux solutions autres qu’institutionnelles seront prévues en vue d’assurer aux enfants un traitement conforme à leur bien-être et proportionné à leur situation et à l’infraction. </w:t>
      </w:r>
    </w:p>
    <w:p w14:paraId="0AAC6E3C" w14:textId="77777777" w:rsidR="00BE7409" w:rsidRDefault="00BE7409" w:rsidP="00BE7409">
      <w:pPr>
        <w:shd w:val="clear" w:color="auto" w:fill="FFFFFF"/>
        <w:spacing w:after="0" w:line="240" w:lineRule="auto"/>
        <w:jc w:val="both"/>
        <w:rPr>
          <w:rFonts w:ascii="Lato" w:eastAsia="Times New Roman" w:hAnsi="Lato" w:cs="Times New Roman"/>
          <w:color w:val="737373"/>
          <w:sz w:val="20"/>
          <w:szCs w:val="20"/>
          <w:lang w:eastAsia="fr-FR"/>
        </w:rPr>
      </w:pPr>
    </w:p>
    <w:p w14:paraId="4A75696F" w14:textId="364EDE2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41 </w:t>
      </w:r>
    </w:p>
    <w:p w14:paraId="155AA55D"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lastRenderedPageBreak/>
        <w:t xml:space="preserve">Aucune des dispositions de la présente Convention ne porte atteinte aux dispositions plus propices </w:t>
      </w:r>
    </w:p>
    <w:p w14:paraId="518692B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à</w:t>
      </w:r>
      <w:proofErr w:type="gramEnd"/>
      <w:r w:rsidRPr="00BF52F5">
        <w:rPr>
          <w:rFonts w:ascii="Lato" w:eastAsia="Times New Roman" w:hAnsi="Lato" w:cs="Times New Roman"/>
          <w:color w:val="737373"/>
          <w:sz w:val="20"/>
          <w:szCs w:val="20"/>
          <w:lang w:eastAsia="fr-FR"/>
        </w:rPr>
        <w:t xml:space="preserve"> la réalisation des droits de l’enfant qui peuvent figurer: </w:t>
      </w:r>
    </w:p>
    <w:p w14:paraId="5DFB0131"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2B642BB" w14:textId="63EEDF5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Dans la législation d’un Etat </w:t>
      </w:r>
      <w:proofErr w:type="gramStart"/>
      <w:r w:rsidRPr="00BF52F5">
        <w:rPr>
          <w:rFonts w:ascii="Lato" w:eastAsia="Times New Roman" w:hAnsi="Lato" w:cs="Times New Roman"/>
          <w:color w:val="737373"/>
          <w:sz w:val="20"/>
          <w:szCs w:val="20"/>
          <w:lang w:eastAsia="fr-FR"/>
        </w:rPr>
        <w:t>partie;</w:t>
      </w:r>
      <w:proofErr w:type="gramEnd"/>
      <w:r w:rsidRPr="00BF52F5">
        <w:rPr>
          <w:rFonts w:ascii="Lato" w:eastAsia="Times New Roman" w:hAnsi="Lato" w:cs="Times New Roman"/>
          <w:color w:val="737373"/>
          <w:sz w:val="20"/>
          <w:szCs w:val="20"/>
          <w:lang w:eastAsia="fr-FR"/>
        </w:rPr>
        <w:t xml:space="preserve"> ou </w:t>
      </w:r>
    </w:p>
    <w:p w14:paraId="36E75684"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52ABCC7" w14:textId="737DA9C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Dans le droit international en vigueur pour cet Etat. </w:t>
      </w:r>
    </w:p>
    <w:p w14:paraId="074792D0"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3B88A3A6" w14:textId="22613C00"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Deuxième Partie </w:t>
      </w:r>
    </w:p>
    <w:p w14:paraId="7A83E5BF"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03FAEE00" w14:textId="5FD7F2A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Article 42</w:t>
      </w:r>
    </w:p>
    <w:p w14:paraId="4C892F8B"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Les Etats parties s’engagent à faire largement connaître les principes et les dispositions de la </w:t>
      </w:r>
    </w:p>
    <w:p w14:paraId="45F1D484"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présente</w:t>
      </w:r>
      <w:proofErr w:type="gramEnd"/>
      <w:r w:rsidRPr="00BF52F5">
        <w:rPr>
          <w:rFonts w:ascii="Lato" w:eastAsia="Times New Roman" w:hAnsi="Lato" w:cs="Times New Roman"/>
          <w:color w:val="737373"/>
          <w:sz w:val="20"/>
          <w:szCs w:val="20"/>
          <w:lang w:eastAsia="fr-FR"/>
        </w:rPr>
        <w:t xml:space="preserve"> Convention, par des moyens actifs et appropriés, aux adultes comme aux enfants. </w:t>
      </w:r>
    </w:p>
    <w:p w14:paraId="14DAB2D4"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6972B0CE" w14:textId="3111D9BB"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43 </w:t>
      </w:r>
    </w:p>
    <w:p w14:paraId="6FF5BB6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Aux fins d’examiner les progrès accomplis par les Etats parties dans l’exécution des </w:t>
      </w:r>
    </w:p>
    <w:p w14:paraId="06141E60" w14:textId="43FA46D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obligations</w:t>
      </w:r>
      <w:proofErr w:type="gramEnd"/>
      <w:r w:rsidRPr="00BF52F5">
        <w:rPr>
          <w:rFonts w:ascii="Lato" w:eastAsia="Times New Roman" w:hAnsi="Lato" w:cs="Times New Roman"/>
          <w:color w:val="737373"/>
          <w:sz w:val="20"/>
          <w:szCs w:val="20"/>
          <w:lang w:eastAsia="fr-FR"/>
        </w:rPr>
        <w:t xml:space="preserve"> contractées par eux en vertu de la présente Convention, il est institué un Comité des droits de l’enfant qui s’acquitte des fonctions définies ci-après. </w:t>
      </w:r>
    </w:p>
    <w:p w14:paraId="6869F574"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CDE01AC" w14:textId="316AC73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Le Comité se compose de dix experts de haute moralité et possédant une compétence </w:t>
      </w:r>
    </w:p>
    <w:p w14:paraId="7BF2F12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reconnue</w:t>
      </w:r>
      <w:proofErr w:type="gramEnd"/>
      <w:r w:rsidRPr="00BF52F5">
        <w:rPr>
          <w:rFonts w:ascii="Lato" w:eastAsia="Times New Roman" w:hAnsi="Lato" w:cs="Times New Roman"/>
          <w:color w:val="737373"/>
          <w:sz w:val="20"/>
          <w:szCs w:val="20"/>
          <w:lang w:eastAsia="fr-FR"/>
        </w:rPr>
        <w:t xml:space="preserve"> dans le domaine visé par la présente Convention. Ses membres sont élus par les Etats </w:t>
      </w:r>
    </w:p>
    <w:p w14:paraId="6401B7C1" w14:textId="07AA7583"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parties</w:t>
      </w:r>
      <w:proofErr w:type="gramEnd"/>
      <w:r w:rsidRPr="00BF52F5">
        <w:rPr>
          <w:rFonts w:ascii="Lato" w:eastAsia="Times New Roman" w:hAnsi="Lato" w:cs="Times New Roman"/>
          <w:color w:val="737373"/>
          <w:sz w:val="20"/>
          <w:szCs w:val="20"/>
          <w:lang w:eastAsia="fr-FR"/>
        </w:rPr>
        <w:t xml:space="preserve"> parmi leurs ressortissants et siègent à titre personnel, compte tenu de la nécessité d’assurer une répartition géographique équitable et eu égard aux principaux systèmes juridiques. </w:t>
      </w:r>
    </w:p>
    <w:p w14:paraId="0AEED693"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0F34560" w14:textId="364B89B6"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membres du Comité sont élus au scrutin secret sur une liste de personnes désignées </w:t>
      </w:r>
    </w:p>
    <w:p w14:paraId="7FB93AA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w:t>
      </w:r>
      <w:proofErr w:type="gramEnd"/>
      <w:r w:rsidRPr="00BF52F5">
        <w:rPr>
          <w:rFonts w:ascii="Lato" w:eastAsia="Times New Roman" w:hAnsi="Lato" w:cs="Times New Roman"/>
          <w:color w:val="737373"/>
          <w:sz w:val="20"/>
          <w:szCs w:val="20"/>
          <w:lang w:eastAsia="fr-FR"/>
        </w:rPr>
        <w:t xml:space="preserve"> les Etats parties. Chaque Etat partie peut désigner un candidat parmi ses ressortissants. </w:t>
      </w:r>
    </w:p>
    <w:p w14:paraId="2A37B5F0"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00D1801" w14:textId="4AAB570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(4) La première élection aura lieu dans les six mois suivant la date d’entrée en vigueur de la </w:t>
      </w:r>
    </w:p>
    <w:p w14:paraId="115E9C5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présente</w:t>
      </w:r>
      <w:proofErr w:type="gramEnd"/>
      <w:r w:rsidRPr="00BF52F5">
        <w:rPr>
          <w:rFonts w:ascii="Lato" w:eastAsia="Times New Roman" w:hAnsi="Lato" w:cs="Times New Roman"/>
          <w:color w:val="737373"/>
          <w:sz w:val="20"/>
          <w:szCs w:val="20"/>
          <w:lang w:eastAsia="fr-FR"/>
        </w:rPr>
        <w:t xml:space="preserve"> Convention. Les élections auront lieu ensuite tous les deux ans. Quatre mois au moins </w:t>
      </w:r>
    </w:p>
    <w:p w14:paraId="4B32923B" w14:textId="77D81B04" w:rsidR="00BF52F5" w:rsidRPr="00BF52F5" w:rsidRDefault="00BF52F5" w:rsidP="00E92C44">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avant</w:t>
      </w:r>
      <w:proofErr w:type="gramEnd"/>
      <w:r w:rsidRPr="00BF52F5">
        <w:rPr>
          <w:rFonts w:ascii="Lato" w:eastAsia="Times New Roman" w:hAnsi="Lato" w:cs="Times New Roman"/>
          <w:color w:val="737373"/>
          <w:sz w:val="20"/>
          <w:szCs w:val="20"/>
          <w:lang w:eastAsia="fr-FR"/>
        </w:rPr>
        <w:t xml:space="preserve"> la date de chaque élection, le Secrétaire général de l’Organisation des Nations Unies invitera par écrit les Etats parties à proposer leurs candidats dans un délai de deux mois. Le Secrétaire général dressera ensuite la liste alphabétique des candidats ainsi désignés, en indiquant les Etats parties qui les ont désignés, et la communiquera aux Etats parties à la présente Convention. </w:t>
      </w:r>
    </w:p>
    <w:p w14:paraId="6E91EB21"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E20C636" w14:textId="52785CE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(5) Les élections ont lieu lors des réunions des Etats parties, convoquées par le Secrétaire </w:t>
      </w:r>
    </w:p>
    <w:p w14:paraId="7A60EB37"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général</w:t>
      </w:r>
      <w:proofErr w:type="gramEnd"/>
      <w:r w:rsidRPr="00BF52F5">
        <w:rPr>
          <w:rFonts w:ascii="Lato" w:eastAsia="Times New Roman" w:hAnsi="Lato" w:cs="Times New Roman"/>
          <w:color w:val="737373"/>
          <w:sz w:val="20"/>
          <w:szCs w:val="20"/>
          <w:lang w:eastAsia="fr-FR"/>
        </w:rPr>
        <w:t xml:space="preserve"> au Siège de l’Organisation des Nations Unies. A ces réunions, pour lesquelles le quorum </w:t>
      </w:r>
    </w:p>
    <w:p w14:paraId="732CA8D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est</w:t>
      </w:r>
      <w:proofErr w:type="gramEnd"/>
      <w:r w:rsidRPr="00BF52F5">
        <w:rPr>
          <w:rFonts w:ascii="Lato" w:eastAsia="Times New Roman" w:hAnsi="Lato" w:cs="Times New Roman"/>
          <w:color w:val="737373"/>
          <w:sz w:val="20"/>
          <w:szCs w:val="20"/>
          <w:lang w:eastAsia="fr-FR"/>
        </w:rPr>
        <w:t xml:space="preserve"> constitué par les deux tiers des Etats parties, les candidats élus au Comité sont ceux qui </w:t>
      </w:r>
    </w:p>
    <w:p w14:paraId="17E410AB" w14:textId="04D3F55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obtiennent</w:t>
      </w:r>
      <w:proofErr w:type="gramEnd"/>
      <w:r w:rsidRPr="00BF52F5">
        <w:rPr>
          <w:rFonts w:ascii="Lato" w:eastAsia="Times New Roman" w:hAnsi="Lato" w:cs="Times New Roman"/>
          <w:color w:val="737373"/>
          <w:sz w:val="20"/>
          <w:szCs w:val="20"/>
          <w:lang w:eastAsia="fr-FR"/>
        </w:rPr>
        <w:t xml:space="preserve"> le plus grand nombre de voix et la majorité absolue des voix des représentants des Etats parties présents et votants. </w:t>
      </w:r>
    </w:p>
    <w:p w14:paraId="7EEDD366"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3602EEA" w14:textId="254FBC0C"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(6) Les membres du Comité sont élus pour quatre ans. Ils sont rééligibles si leur candidature </w:t>
      </w:r>
    </w:p>
    <w:p w14:paraId="17FBC435" w14:textId="136503C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est</w:t>
      </w:r>
      <w:proofErr w:type="gramEnd"/>
      <w:r w:rsidRPr="00BF52F5">
        <w:rPr>
          <w:rFonts w:ascii="Lato" w:eastAsia="Times New Roman" w:hAnsi="Lato" w:cs="Times New Roman"/>
          <w:color w:val="737373"/>
          <w:sz w:val="20"/>
          <w:szCs w:val="20"/>
          <w:lang w:eastAsia="fr-FR"/>
        </w:rPr>
        <w:t xml:space="preserve"> présentée à nouveau. </w:t>
      </w:r>
      <w:proofErr w:type="gramStart"/>
      <w:r w:rsidRPr="00BF52F5">
        <w:rPr>
          <w:rFonts w:ascii="Lato" w:eastAsia="Times New Roman" w:hAnsi="Lato" w:cs="Times New Roman"/>
          <w:color w:val="737373"/>
          <w:sz w:val="20"/>
          <w:szCs w:val="20"/>
          <w:lang w:eastAsia="fr-FR"/>
        </w:rPr>
        <w:t>La mandat</w:t>
      </w:r>
      <w:proofErr w:type="gramEnd"/>
      <w:r w:rsidRPr="00BF52F5">
        <w:rPr>
          <w:rFonts w:ascii="Lato" w:eastAsia="Times New Roman" w:hAnsi="Lato" w:cs="Times New Roman"/>
          <w:color w:val="737373"/>
          <w:sz w:val="20"/>
          <w:szCs w:val="20"/>
          <w:lang w:eastAsia="fr-FR"/>
        </w:rPr>
        <w:t xml:space="preserve"> de cinq des membres élus lors de la première élection prend fin au bout de deux ans. Les noms de ces cinq membres seront tirés au sort par le président de la réunion immédiatement après la première élection. </w:t>
      </w:r>
    </w:p>
    <w:p w14:paraId="672A3574"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30A2F654" w14:textId="240822C2"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(7) En cas de décès ou de démission d’un membre du Comité, ou si, pour toute autre </w:t>
      </w:r>
    </w:p>
    <w:p w14:paraId="76D0BC8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raison</w:t>
      </w:r>
      <w:proofErr w:type="gramEnd"/>
      <w:r w:rsidRPr="00BF52F5">
        <w:rPr>
          <w:rFonts w:ascii="Lato" w:eastAsia="Times New Roman" w:hAnsi="Lato" w:cs="Times New Roman"/>
          <w:color w:val="737373"/>
          <w:sz w:val="20"/>
          <w:szCs w:val="20"/>
          <w:lang w:eastAsia="fr-FR"/>
        </w:rPr>
        <w:t xml:space="preserve">, un membre déclare ne plus pouvoir exercer ses fonctions au sein du Comité, l’Etat </w:t>
      </w:r>
    </w:p>
    <w:p w14:paraId="40DD298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partie</w:t>
      </w:r>
      <w:proofErr w:type="gramEnd"/>
      <w:r w:rsidRPr="00BF52F5">
        <w:rPr>
          <w:rFonts w:ascii="Lato" w:eastAsia="Times New Roman" w:hAnsi="Lato" w:cs="Times New Roman"/>
          <w:color w:val="737373"/>
          <w:sz w:val="20"/>
          <w:szCs w:val="20"/>
          <w:lang w:eastAsia="fr-FR"/>
        </w:rPr>
        <w:t xml:space="preserve"> qui avait présenté sa candidature nomme un autre expert parmi ses ressortissants </w:t>
      </w:r>
    </w:p>
    <w:p w14:paraId="1186CB1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pour</w:t>
      </w:r>
      <w:proofErr w:type="gramEnd"/>
      <w:r w:rsidRPr="00BF52F5">
        <w:rPr>
          <w:rFonts w:ascii="Lato" w:eastAsia="Times New Roman" w:hAnsi="Lato" w:cs="Times New Roman"/>
          <w:color w:val="737373"/>
          <w:sz w:val="20"/>
          <w:szCs w:val="20"/>
          <w:lang w:eastAsia="fr-FR"/>
        </w:rPr>
        <w:t xml:space="preserve"> pourvoir le poste ainsi vacant jusqu’à l’expiration du mandat correspondant, sous </w:t>
      </w:r>
    </w:p>
    <w:p w14:paraId="7B2B2A5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réserve</w:t>
      </w:r>
      <w:proofErr w:type="gramEnd"/>
      <w:r w:rsidRPr="00BF52F5">
        <w:rPr>
          <w:rFonts w:ascii="Lato" w:eastAsia="Times New Roman" w:hAnsi="Lato" w:cs="Times New Roman"/>
          <w:color w:val="737373"/>
          <w:sz w:val="20"/>
          <w:szCs w:val="20"/>
          <w:lang w:eastAsia="fr-FR"/>
        </w:rPr>
        <w:t xml:space="preserve"> de l’approbation du Comité. </w:t>
      </w:r>
    </w:p>
    <w:p w14:paraId="5EF97B9D" w14:textId="77777777" w:rsidR="00050FBC"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p>
    <w:p w14:paraId="42035F42" w14:textId="4049817D"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(8) Le Comité adopte son règlement intérieur. </w:t>
      </w:r>
    </w:p>
    <w:p w14:paraId="4F02FA4F"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66A4E4E" w14:textId="329D138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(9) Le Comité élit son bureau pour une période de deux ans. </w:t>
      </w:r>
    </w:p>
    <w:p w14:paraId="68EEF796" w14:textId="77777777" w:rsidR="00050FBC"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p>
    <w:p w14:paraId="074ACC53" w14:textId="78FBA4D2"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(10) Les réunions du Comité se tiennent normalement au Siège de l’Organisation des Nations </w:t>
      </w:r>
    </w:p>
    <w:p w14:paraId="70DEBEBE" w14:textId="4C65D07A"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Unies, ou en tout autre lieu approprié déterminé par le Comité. Le Comité se réunit normalement chaque année. La durée de ses sessions est déterminée et modifiée, si nécessaire, par une </w:t>
      </w:r>
      <w:r w:rsidRPr="00BF52F5">
        <w:rPr>
          <w:rFonts w:ascii="Lato" w:eastAsia="Times New Roman" w:hAnsi="Lato" w:cs="Times New Roman"/>
          <w:color w:val="737373"/>
          <w:sz w:val="20"/>
          <w:szCs w:val="20"/>
          <w:lang w:eastAsia="fr-FR"/>
        </w:rPr>
        <w:lastRenderedPageBreak/>
        <w:t>réunion des Etats parties à la présente Convention, sous réserve de l’approbation de l’Assemblée</w:t>
      </w:r>
      <w:r w:rsidR="00050FBC">
        <w:rPr>
          <w:rFonts w:ascii="Lato" w:eastAsia="Times New Roman" w:hAnsi="Lato" w:cs="Times New Roman"/>
          <w:color w:val="737373"/>
          <w:sz w:val="20"/>
          <w:szCs w:val="20"/>
          <w:lang w:eastAsia="fr-FR"/>
        </w:rPr>
        <w:t xml:space="preserve"> </w:t>
      </w:r>
      <w:r w:rsidRPr="00BF52F5">
        <w:rPr>
          <w:rFonts w:ascii="Lato" w:eastAsia="Times New Roman" w:hAnsi="Lato" w:cs="Times New Roman"/>
          <w:color w:val="737373"/>
          <w:sz w:val="20"/>
          <w:szCs w:val="20"/>
          <w:lang w:eastAsia="fr-FR"/>
        </w:rPr>
        <w:t xml:space="preserve">générale. </w:t>
      </w:r>
    </w:p>
    <w:p w14:paraId="39315ADF"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C487DA7" w14:textId="00B19F1A"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(11) Le Secrétaire général de l’Organisation des Nations Unies met à la disposition du Comité </w:t>
      </w:r>
    </w:p>
    <w:p w14:paraId="23335374" w14:textId="568D2AD9"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w:t>
      </w:r>
      <w:proofErr w:type="gramEnd"/>
      <w:r w:rsidRPr="00BF52F5">
        <w:rPr>
          <w:rFonts w:ascii="Lato" w:eastAsia="Times New Roman" w:hAnsi="Lato" w:cs="Times New Roman"/>
          <w:color w:val="737373"/>
          <w:sz w:val="20"/>
          <w:szCs w:val="20"/>
          <w:lang w:eastAsia="fr-FR"/>
        </w:rPr>
        <w:t xml:space="preserve"> personnel et les installations qui lui sont nécessaires pour s’acquitter efficacement des fonctions qui lui sont confiées en vertu de la présente Convention. </w:t>
      </w:r>
    </w:p>
    <w:p w14:paraId="26E91311"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3154769" w14:textId="674A4294"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(12) Les membres du Comité institué en vertu de la présente Convention reçoivent, avec </w:t>
      </w:r>
    </w:p>
    <w:p w14:paraId="6261387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l’approbation</w:t>
      </w:r>
      <w:proofErr w:type="gramEnd"/>
      <w:r w:rsidRPr="00BF52F5">
        <w:rPr>
          <w:rFonts w:ascii="Lato" w:eastAsia="Times New Roman" w:hAnsi="Lato" w:cs="Times New Roman"/>
          <w:color w:val="737373"/>
          <w:sz w:val="20"/>
          <w:szCs w:val="20"/>
          <w:lang w:eastAsia="fr-FR"/>
        </w:rPr>
        <w:t xml:space="preserve"> de l’Assemblée générale, des émoluments prélevés sur les ressources de </w:t>
      </w:r>
    </w:p>
    <w:p w14:paraId="361A0EE3" w14:textId="49554524"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l’Organisation</w:t>
      </w:r>
      <w:proofErr w:type="gramEnd"/>
      <w:r w:rsidRPr="00BF52F5">
        <w:rPr>
          <w:rFonts w:ascii="Lato" w:eastAsia="Times New Roman" w:hAnsi="Lato" w:cs="Times New Roman"/>
          <w:color w:val="737373"/>
          <w:sz w:val="20"/>
          <w:szCs w:val="20"/>
          <w:lang w:eastAsia="fr-FR"/>
        </w:rPr>
        <w:t xml:space="preserve"> des Nations Unies dans les conditions et selon les modalités fixées par l’Assemblée générale. </w:t>
      </w:r>
    </w:p>
    <w:p w14:paraId="0A025045"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20B9FB20" w14:textId="1E1440B0"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44 </w:t>
      </w:r>
    </w:p>
    <w:p w14:paraId="19E3BA3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Les Etats parties s’engagent à soumettre au Comité, par l’entremise du Secrétaire général </w:t>
      </w:r>
    </w:p>
    <w:p w14:paraId="506C982A"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w:t>
      </w:r>
      <w:proofErr w:type="gramEnd"/>
      <w:r w:rsidRPr="00BF52F5">
        <w:rPr>
          <w:rFonts w:ascii="Lato" w:eastAsia="Times New Roman" w:hAnsi="Lato" w:cs="Times New Roman"/>
          <w:color w:val="737373"/>
          <w:sz w:val="20"/>
          <w:szCs w:val="20"/>
          <w:lang w:eastAsia="fr-FR"/>
        </w:rPr>
        <w:t xml:space="preserve"> l’Organisation des Nations Unies, des rapports sur les mesures qu’ils auront adoptées pour </w:t>
      </w:r>
    </w:p>
    <w:p w14:paraId="7116739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donner</w:t>
      </w:r>
      <w:proofErr w:type="gramEnd"/>
      <w:r w:rsidRPr="00BF52F5">
        <w:rPr>
          <w:rFonts w:ascii="Lato" w:eastAsia="Times New Roman" w:hAnsi="Lato" w:cs="Times New Roman"/>
          <w:color w:val="737373"/>
          <w:sz w:val="20"/>
          <w:szCs w:val="20"/>
          <w:lang w:eastAsia="fr-FR"/>
        </w:rPr>
        <w:t xml:space="preserve"> effet aux droit reconnus dans la présente Convention et sur les progrès réalisés dans la </w:t>
      </w:r>
    </w:p>
    <w:p w14:paraId="055CB2F6"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jouissance</w:t>
      </w:r>
      <w:proofErr w:type="gramEnd"/>
      <w:r w:rsidRPr="00BF52F5">
        <w:rPr>
          <w:rFonts w:ascii="Lato" w:eastAsia="Times New Roman" w:hAnsi="Lato" w:cs="Times New Roman"/>
          <w:color w:val="737373"/>
          <w:sz w:val="20"/>
          <w:szCs w:val="20"/>
          <w:lang w:eastAsia="fr-FR"/>
        </w:rPr>
        <w:t xml:space="preserve"> de ces droits: </w:t>
      </w:r>
    </w:p>
    <w:p w14:paraId="69AFF343"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496751A9" w14:textId="4FD6420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Dans les deux ans à compter de la date de l’entrée en vigueur de la présente Convention pour les Etats parties </w:t>
      </w:r>
      <w:proofErr w:type="gramStart"/>
      <w:r w:rsidRPr="00BF52F5">
        <w:rPr>
          <w:rFonts w:ascii="Lato" w:eastAsia="Times New Roman" w:hAnsi="Lato" w:cs="Times New Roman"/>
          <w:color w:val="737373"/>
          <w:sz w:val="20"/>
          <w:szCs w:val="20"/>
          <w:lang w:eastAsia="fr-FR"/>
        </w:rPr>
        <w:t>intéressés;</w:t>
      </w:r>
      <w:proofErr w:type="gramEnd"/>
      <w:r w:rsidRPr="00BF52F5">
        <w:rPr>
          <w:rFonts w:ascii="Lato" w:eastAsia="Times New Roman" w:hAnsi="Lato" w:cs="Times New Roman"/>
          <w:color w:val="737373"/>
          <w:sz w:val="20"/>
          <w:szCs w:val="20"/>
          <w:lang w:eastAsia="fr-FR"/>
        </w:rPr>
        <w:t xml:space="preserve"> </w:t>
      </w:r>
    </w:p>
    <w:p w14:paraId="7F7CFC03"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BB49597" w14:textId="7DE9700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Par la suite, tous les cinq ans. </w:t>
      </w:r>
    </w:p>
    <w:p w14:paraId="30C7D955" w14:textId="77777777" w:rsidR="00050FBC"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p>
    <w:p w14:paraId="79DB897C" w14:textId="12A0757C"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(2) Les rapports établis en application du présent article doivent, le cas échéant, indiquer les </w:t>
      </w:r>
    </w:p>
    <w:p w14:paraId="76364CC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facteurs</w:t>
      </w:r>
      <w:proofErr w:type="gramEnd"/>
      <w:r w:rsidRPr="00BF52F5">
        <w:rPr>
          <w:rFonts w:ascii="Lato" w:eastAsia="Times New Roman" w:hAnsi="Lato" w:cs="Times New Roman"/>
          <w:color w:val="737373"/>
          <w:sz w:val="20"/>
          <w:szCs w:val="20"/>
          <w:lang w:eastAsia="fr-FR"/>
        </w:rPr>
        <w:t xml:space="preserve"> et les difficultés empêchant les Etats parties de s’acquitter pleinement des obligations </w:t>
      </w:r>
    </w:p>
    <w:p w14:paraId="536314C0" w14:textId="4931B2AD"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prévues</w:t>
      </w:r>
      <w:proofErr w:type="gramEnd"/>
      <w:r w:rsidRPr="00BF52F5">
        <w:rPr>
          <w:rFonts w:ascii="Lato" w:eastAsia="Times New Roman" w:hAnsi="Lato" w:cs="Times New Roman"/>
          <w:color w:val="737373"/>
          <w:sz w:val="20"/>
          <w:szCs w:val="20"/>
          <w:lang w:eastAsia="fr-FR"/>
        </w:rPr>
        <w:t xml:space="preserve"> dans la présente Convention. Ils doivent également contenir des renseignements suffisants pour donner au Comité une idée précise de l’application de la Convention dans le pays considéré. </w:t>
      </w:r>
    </w:p>
    <w:p w14:paraId="6B8E326F"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B1FE41E" w14:textId="4414C31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Etats parties ayant présenté au Comité un rapport initial complet n’ont pas, dans les </w:t>
      </w:r>
    </w:p>
    <w:p w14:paraId="717A9EAA" w14:textId="6CF3125F"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rapports</w:t>
      </w:r>
      <w:proofErr w:type="gramEnd"/>
      <w:r w:rsidRPr="00BF52F5">
        <w:rPr>
          <w:rFonts w:ascii="Lato" w:eastAsia="Times New Roman" w:hAnsi="Lato" w:cs="Times New Roman"/>
          <w:color w:val="737373"/>
          <w:sz w:val="20"/>
          <w:szCs w:val="20"/>
          <w:lang w:eastAsia="fr-FR"/>
        </w:rPr>
        <w:t xml:space="preserve"> qu’ils lui présentent ensuite conformément à l’al. b) du par. 1 du présent article, à répéter les renseignements de base antérieurement communiqués. </w:t>
      </w:r>
    </w:p>
    <w:p w14:paraId="07F1D1CE"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825D6F9" w14:textId="5B593276"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(4) Le Comité peut demander aux Etats parties tous renseignements complémentaires relatifs </w:t>
      </w:r>
    </w:p>
    <w:p w14:paraId="2EB4C1A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à</w:t>
      </w:r>
      <w:proofErr w:type="gramEnd"/>
      <w:r w:rsidRPr="00BF52F5">
        <w:rPr>
          <w:rFonts w:ascii="Lato" w:eastAsia="Times New Roman" w:hAnsi="Lato" w:cs="Times New Roman"/>
          <w:color w:val="737373"/>
          <w:sz w:val="20"/>
          <w:szCs w:val="20"/>
          <w:lang w:eastAsia="fr-FR"/>
        </w:rPr>
        <w:t xml:space="preserve"> l’application de la Convention. </w:t>
      </w:r>
    </w:p>
    <w:p w14:paraId="5C2A3C53" w14:textId="795FD81F"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8259CF7" w14:textId="7A139439"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(5) Le Comité soumet tous les deux ans à l’Assemblée générale, par l’entremise du Conseil </w:t>
      </w:r>
    </w:p>
    <w:p w14:paraId="76037C7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économique</w:t>
      </w:r>
      <w:proofErr w:type="gramEnd"/>
      <w:r w:rsidRPr="00BF52F5">
        <w:rPr>
          <w:rFonts w:ascii="Lato" w:eastAsia="Times New Roman" w:hAnsi="Lato" w:cs="Times New Roman"/>
          <w:color w:val="737373"/>
          <w:sz w:val="20"/>
          <w:szCs w:val="20"/>
          <w:lang w:eastAsia="fr-FR"/>
        </w:rPr>
        <w:t xml:space="preserve"> et social, un rapport sur ses activités. </w:t>
      </w:r>
    </w:p>
    <w:p w14:paraId="129505FE"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7ECA6E57" w14:textId="158B0D9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(6) Les Etats parties assurent à leurs rapports une large diffusion dans leur propre pays. </w:t>
      </w:r>
    </w:p>
    <w:p w14:paraId="181FC310"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36F7F7B7" w14:textId="56911D59"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45 </w:t>
      </w:r>
    </w:p>
    <w:p w14:paraId="61E707E9"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Pour promouvoir l’application effective de la Convention et encourager la coopération </w:t>
      </w:r>
    </w:p>
    <w:p w14:paraId="77276D14"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internationale</w:t>
      </w:r>
      <w:proofErr w:type="gramEnd"/>
      <w:r w:rsidRPr="00BF52F5">
        <w:rPr>
          <w:rFonts w:ascii="Lato" w:eastAsia="Times New Roman" w:hAnsi="Lato" w:cs="Times New Roman"/>
          <w:color w:val="737373"/>
          <w:sz w:val="20"/>
          <w:szCs w:val="20"/>
          <w:lang w:eastAsia="fr-FR"/>
        </w:rPr>
        <w:t xml:space="preserve"> dans le domaine visé par la Convention: </w:t>
      </w:r>
    </w:p>
    <w:p w14:paraId="3E9086A3"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 Les institutions spécialisées, le Fonds des Nations Unies pour l’enfance et d’autres organes </w:t>
      </w:r>
    </w:p>
    <w:p w14:paraId="4989E41F"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des</w:t>
      </w:r>
      <w:proofErr w:type="gramEnd"/>
      <w:r w:rsidRPr="00BF52F5">
        <w:rPr>
          <w:rFonts w:ascii="Lato" w:eastAsia="Times New Roman" w:hAnsi="Lato" w:cs="Times New Roman"/>
          <w:color w:val="737373"/>
          <w:sz w:val="20"/>
          <w:szCs w:val="20"/>
          <w:lang w:eastAsia="fr-FR"/>
        </w:rPr>
        <w:t xml:space="preserve"> Nations Unies ont le droit de se faire représenter lors de l’examen de l’application des </w:t>
      </w:r>
    </w:p>
    <w:p w14:paraId="4A0148F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dispositions</w:t>
      </w:r>
      <w:proofErr w:type="gramEnd"/>
      <w:r w:rsidRPr="00BF52F5">
        <w:rPr>
          <w:rFonts w:ascii="Lato" w:eastAsia="Times New Roman" w:hAnsi="Lato" w:cs="Times New Roman"/>
          <w:color w:val="737373"/>
          <w:sz w:val="20"/>
          <w:szCs w:val="20"/>
          <w:lang w:eastAsia="fr-FR"/>
        </w:rPr>
        <w:t xml:space="preserve"> de la présente Convention qui relèvent de leur mandat. Le Comité peut inviter les </w:t>
      </w:r>
    </w:p>
    <w:p w14:paraId="2E59CF9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institutions</w:t>
      </w:r>
      <w:proofErr w:type="gramEnd"/>
      <w:r w:rsidRPr="00BF52F5">
        <w:rPr>
          <w:rFonts w:ascii="Lato" w:eastAsia="Times New Roman" w:hAnsi="Lato" w:cs="Times New Roman"/>
          <w:color w:val="737373"/>
          <w:sz w:val="20"/>
          <w:szCs w:val="20"/>
          <w:lang w:eastAsia="fr-FR"/>
        </w:rPr>
        <w:t xml:space="preserve"> spécialisées, le Fonds des Nations Unies pour l’enfance et tous autres organismes </w:t>
      </w:r>
    </w:p>
    <w:p w14:paraId="467D270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compétents</w:t>
      </w:r>
      <w:proofErr w:type="gramEnd"/>
      <w:r w:rsidRPr="00BF52F5">
        <w:rPr>
          <w:rFonts w:ascii="Lato" w:eastAsia="Times New Roman" w:hAnsi="Lato" w:cs="Times New Roman"/>
          <w:color w:val="737373"/>
          <w:sz w:val="20"/>
          <w:szCs w:val="20"/>
          <w:lang w:eastAsia="fr-FR"/>
        </w:rPr>
        <w:t xml:space="preserve"> qu’il jugera appropriés à donner des avis spécialisés sur l’application de la </w:t>
      </w:r>
    </w:p>
    <w:p w14:paraId="4A4FDFB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Convention dans les domaines qui relèvent de leurs mandats respectifs. Il peut inviter les </w:t>
      </w:r>
    </w:p>
    <w:p w14:paraId="75470A1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institutions</w:t>
      </w:r>
      <w:proofErr w:type="gramEnd"/>
      <w:r w:rsidRPr="00BF52F5">
        <w:rPr>
          <w:rFonts w:ascii="Lato" w:eastAsia="Times New Roman" w:hAnsi="Lato" w:cs="Times New Roman"/>
          <w:color w:val="737373"/>
          <w:sz w:val="20"/>
          <w:szCs w:val="20"/>
          <w:lang w:eastAsia="fr-FR"/>
        </w:rPr>
        <w:t xml:space="preserve"> spécialisées, le Fonds des Nations Unies pour l’enfance et d’autres organes des </w:t>
      </w:r>
    </w:p>
    <w:p w14:paraId="415BB3B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Nations Unies à lui présenter des rapports sur l’application de la Convention dans les </w:t>
      </w:r>
    </w:p>
    <w:p w14:paraId="7609F10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secteurs</w:t>
      </w:r>
      <w:proofErr w:type="gramEnd"/>
      <w:r w:rsidRPr="00BF52F5">
        <w:rPr>
          <w:rFonts w:ascii="Lato" w:eastAsia="Times New Roman" w:hAnsi="Lato" w:cs="Times New Roman"/>
          <w:color w:val="737373"/>
          <w:sz w:val="20"/>
          <w:szCs w:val="20"/>
          <w:lang w:eastAsia="fr-FR"/>
        </w:rPr>
        <w:t xml:space="preserve"> qui relèvent de leur domaine d’activité; </w:t>
      </w:r>
    </w:p>
    <w:p w14:paraId="6B3B9593" w14:textId="77777777" w:rsidR="00BE7409" w:rsidRDefault="00BE7409"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766FB3CA" w14:textId="140DA9E6"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b) Le Comité transmet, s’il le juge nécessaire, aux institutions spécialisées, au Fonds des Nations </w:t>
      </w:r>
    </w:p>
    <w:p w14:paraId="3651331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Unies pour l’enfance et aux autres organismes compétents tout rapport des Etats parties </w:t>
      </w:r>
    </w:p>
    <w:p w14:paraId="6422943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contenant</w:t>
      </w:r>
      <w:proofErr w:type="gramEnd"/>
      <w:r w:rsidRPr="00BF52F5">
        <w:rPr>
          <w:rFonts w:ascii="Lato" w:eastAsia="Times New Roman" w:hAnsi="Lato" w:cs="Times New Roman"/>
          <w:color w:val="737373"/>
          <w:sz w:val="20"/>
          <w:szCs w:val="20"/>
          <w:lang w:eastAsia="fr-FR"/>
        </w:rPr>
        <w:t xml:space="preserve"> une demande ou indiquant un besoin de conseils ou d’assistance techniques, </w:t>
      </w:r>
    </w:p>
    <w:p w14:paraId="1D9CA9B2"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accompagné</w:t>
      </w:r>
      <w:proofErr w:type="gramEnd"/>
      <w:r w:rsidRPr="00BF52F5">
        <w:rPr>
          <w:rFonts w:ascii="Lato" w:eastAsia="Times New Roman" w:hAnsi="Lato" w:cs="Times New Roman"/>
          <w:color w:val="737373"/>
          <w:sz w:val="20"/>
          <w:szCs w:val="20"/>
          <w:lang w:eastAsia="fr-FR"/>
        </w:rPr>
        <w:t xml:space="preserve">, le cas échéant, des observations et suggestions du Comité touchant ladite </w:t>
      </w:r>
    </w:p>
    <w:p w14:paraId="1E26CF7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lastRenderedPageBreak/>
        <w:t>demande</w:t>
      </w:r>
      <w:proofErr w:type="gramEnd"/>
      <w:r w:rsidRPr="00BF52F5">
        <w:rPr>
          <w:rFonts w:ascii="Lato" w:eastAsia="Times New Roman" w:hAnsi="Lato" w:cs="Times New Roman"/>
          <w:color w:val="737373"/>
          <w:sz w:val="20"/>
          <w:szCs w:val="20"/>
          <w:lang w:eastAsia="fr-FR"/>
        </w:rPr>
        <w:t xml:space="preserve"> ou indication; </w:t>
      </w:r>
    </w:p>
    <w:p w14:paraId="7F412710" w14:textId="77777777" w:rsidR="00BE7409" w:rsidRDefault="00BE7409"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51F275E7" w14:textId="67E60B02"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 Le Comité peut recommander à l’Assemblée générale de prier le Secrétaire général de </w:t>
      </w:r>
    </w:p>
    <w:p w14:paraId="5DA1FF0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procéder</w:t>
      </w:r>
      <w:proofErr w:type="gramEnd"/>
      <w:r w:rsidRPr="00BF52F5">
        <w:rPr>
          <w:rFonts w:ascii="Lato" w:eastAsia="Times New Roman" w:hAnsi="Lato" w:cs="Times New Roman"/>
          <w:color w:val="737373"/>
          <w:sz w:val="20"/>
          <w:szCs w:val="20"/>
          <w:lang w:eastAsia="fr-FR"/>
        </w:rPr>
        <w:t xml:space="preserve"> pour le Comité à des études sur des questions spécifiques touchant les droits de </w:t>
      </w:r>
    </w:p>
    <w:p w14:paraId="2AC2714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l’enfant;</w:t>
      </w:r>
      <w:proofErr w:type="gramEnd"/>
      <w:r w:rsidRPr="00BF52F5">
        <w:rPr>
          <w:rFonts w:ascii="Lato" w:eastAsia="Times New Roman" w:hAnsi="Lato" w:cs="Times New Roman"/>
          <w:color w:val="737373"/>
          <w:sz w:val="20"/>
          <w:szCs w:val="20"/>
          <w:lang w:eastAsia="fr-FR"/>
        </w:rPr>
        <w:t xml:space="preserve"> </w:t>
      </w:r>
    </w:p>
    <w:p w14:paraId="52665EAF" w14:textId="77777777" w:rsidR="00BE7409" w:rsidRDefault="00BE7409"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080D604" w14:textId="01847AC4"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d) Le Comité peut faire des suggestions et des recommandations d’ordre général fondées sur </w:t>
      </w:r>
    </w:p>
    <w:p w14:paraId="699EF86B"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les</w:t>
      </w:r>
      <w:proofErr w:type="gramEnd"/>
      <w:r w:rsidRPr="00BF52F5">
        <w:rPr>
          <w:rFonts w:ascii="Lato" w:eastAsia="Times New Roman" w:hAnsi="Lato" w:cs="Times New Roman"/>
          <w:color w:val="737373"/>
          <w:sz w:val="20"/>
          <w:szCs w:val="20"/>
          <w:lang w:eastAsia="fr-FR"/>
        </w:rPr>
        <w:t xml:space="preserve"> renseignements reçus en application des art. 44 et 45 de la présente Convention. Ces </w:t>
      </w:r>
    </w:p>
    <w:p w14:paraId="12AD1E1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suggestions</w:t>
      </w:r>
      <w:proofErr w:type="gramEnd"/>
      <w:r w:rsidRPr="00BF52F5">
        <w:rPr>
          <w:rFonts w:ascii="Lato" w:eastAsia="Times New Roman" w:hAnsi="Lato" w:cs="Times New Roman"/>
          <w:color w:val="737373"/>
          <w:sz w:val="20"/>
          <w:szCs w:val="20"/>
          <w:lang w:eastAsia="fr-FR"/>
        </w:rPr>
        <w:t xml:space="preserve"> et recommandations d’ordre général sont transmises à tout Etat partie intéressé </w:t>
      </w:r>
    </w:p>
    <w:p w14:paraId="1667B837"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et</w:t>
      </w:r>
      <w:proofErr w:type="gramEnd"/>
      <w:r w:rsidRPr="00BF52F5">
        <w:rPr>
          <w:rFonts w:ascii="Lato" w:eastAsia="Times New Roman" w:hAnsi="Lato" w:cs="Times New Roman"/>
          <w:color w:val="737373"/>
          <w:sz w:val="20"/>
          <w:szCs w:val="20"/>
          <w:lang w:eastAsia="fr-FR"/>
        </w:rPr>
        <w:t xml:space="preserve"> portées à l’attention de l’Assemblée générale, accompagnées, le cas échéant, des </w:t>
      </w:r>
    </w:p>
    <w:p w14:paraId="2412CC61"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observations</w:t>
      </w:r>
      <w:proofErr w:type="gramEnd"/>
      <w:r w:rsidRPr="00BF52F5">
        <w:rPr>
          <w:rFonts w:ascii="Lato" w:eastAsia="Times New Roman" w:hAnsi="Lato" w:cs="Times New Roman"/>
          <w:color w:val="737373"/>
          <w:sz w:val="20"/>
          <w:szCs w:val="20"/>
          <w:lang w:eastAsia="fr-FR"/>
        </w:rPr>
        <w:t xml:space="preserve"> des Etats parties. </w:t>
      </w:r>
    </w:p>
    <w:p w14:paraId="00377A23" w14:textId="1AD20B9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
    <w:p w14:paraId="6B553C78" w14:textId="07128BA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Troisième Partie </w:t>
      </w:r>
    </w:p>
    <w:p w14:paraId="23AA1C09"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3FFDCACC" w14:textId="3A6083B9"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46 </w:t>
      </w:r>
    </w:p>
    <w:p w14:paraId="0659B813"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La présente Convention est ouverte à la signature de tous les Etats. </w:t>
      </w:r>
    </w:p>
    <w:p w14:paraId="04FF12BF"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3AF75AB7" w14:textId="5002583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47 </w:t>
      </w:r>
    </w:p>
    <w:p w14:paraId="3E5FDF98"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La présente Convention est sujette à ratification. Les instruments de ratification seront déposés </w:t>
      </w:r>
    </w:p>
    <w:p w14:paraId="7F119E23"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auprès</w:t>
      </w:r>
      <w:proofErr w:type="gramEnd"/>
      <w:r w:rsidRPr="00BF52F5">
        <w:rPr>
          <w:rFonts w:ascii="Lato" w:eastAsia="Times New Roman" w:hAnsi="Lato" w:cs="Times New Roman"/>
          <w:color w:val="737373"/>
          <w:sz w:val="20"/>
          <w:szCs w:val="20"/>
          <w:lang w:eastAsia="fr-FR"/>
        </w:rPr>
        <w:t xml:space="preserve"> du Secrétaire général de l’Organisation des Nations Unies. </w:t>
      </w:r>
    </w:p>
    <w:p w14:paraId="452E247E"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61EC8F56" w14:textId="487ED7EB"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48 </w:t>
      </w:r>
    </w:p>
    <w:p w14:paraId="4B43C25D"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La présente Convention restera ouverte à l’adhésion de tout Etat. Les instruments d’adhésion seront </w:t>
      </w:r>
    </w:p>
    <w:p w14:paraId="018447C0"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déposés</w:t>
      </w:r>
      <w:proofErr w:type="gramEnd"/>
      <w:r w:rsidRPr="00BF52F5">
        <w:rPr>
          <w:rFonts w:ascii="Lato" w:eastAsia="Times New Roman" w:hAnsi="Lato" w:cs="Times New Roman"/>
          <w:color w:val="737373"/>
          <w:sz w:val="20"/>
          <w:szCs w:val="20"/>
          <w:lang w:eastAsia="fr-FR"/>
        </w:rPr>
        <w:t xml:space="preserve"> auprès du Secrétaire général de l’Organisation des Nations Unies. </w:t>
      </w:r>
    </w:p>
    <w:p w14:paraId="69AE8688"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4AC13BAF" w14:textId="163AD29D"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49 </w:t>
      </w:r>
    </w:p>
    <w:p w14:paraId="721B857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La présente Convention entrera en vigueur le trentième jour qui suivra la date du dépôt </w:t>
      </w:r>
    </w:p>
    <w:p w14:paraId="24DCD45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auprès</w:t>
      </w:r>
      <w:proofErr w:type="gramEnd"/>
      <w:r w:rsidRPr="00BF52F5">
        <w:rPr>
          <w:rFonts w:ascii="Lato" w:eastAsia="Times New Roman" w:hAnsi="Lato" w:cs="Times New Roman"/>
          <w:color w:val="737373"/>
          <w:sz w:val="20"/>
          <w:szCs w:val="20"/>
          <w:lang w:eastAsia="fr-FR"/>
        </w:rPr>
        <w:t xml:space="preserve"> du Secrétaire général de l’Organisation des Nations Unies du vingtième instrument de </w:t>
      </w:r>
    </w:p>
    <w:p w14:paraId="46CAF5D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ratification</w:t>
      </w:r>
      <w:proofErr w:type="gramEnd"/>
      <w:r w:rsidRPr="00BF52F5">
        <w:rPr>
          <w:rFonts w:ascii="Lato" w:eastAsia="Times New Roman" w:hAnsi="Lato" w:cs="Times New Roman"/>
          <w:color w:val="737373"/>
          <w:sz w:val="20"/>
          <w:szCs w:val="20"/>
          <w:lang w:eastAsia="fr-FR"/>
        </w:rPr>
        <w:t xml:space="preserve"> ou d’adhésion. </w:t>
      </w:r>
    </w:p>
    <w:p w14:paraId="33179E3A"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7345B941" w14:textId="253310C8"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Pour chacun des Etats qui ratifieront la présente Convention ou y adhéreront après le </w:t>
      </w:r>
    </w:p>
    <w:p w14:paraId="5126F7D5" w14:textId="45569230"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dépôt</w:t>
      </w:r>
      <w:proofErr w:type="gramEnd"/>
      <w:r w:rsidRPr="00BF52F5">
        <w:rPr>
          <w:rFonts w:ascii="Lato" w:eastAsia="Times New Roman" w:hAnsi="Lato" w:cs="Times New Roman"/>
          <w:color w:val="737373"/>
          <w:sz w:val="20"/>
          <w:szCs w:val="20"/>
          <w:lang w:eastAsia="fr-FR"/>
        </w:rPr>
        <w:t xml:space="preserve"> du vingtième instrument de ratification ou d’adhésion, la Convention entrera en vigueur le trentième jour qui suivra le dépôt par cet Etat de son instrument de ratification ou d’adhésion. </w:t>
      </w:r>
    </w:p>
    <w:p w14:paraId="6BF5E99C"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5EFE877C" w14:textId="73219FA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50 </w:t>
      </w:r>
    </w:p>
    <w:p w14:paraId="65A08978"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Tout Etat partie peut proposer un amendement et en déposer le texte auprès du Secrétaire </w:t>
      </w:r>
    </w:p>
    <w:p w14:paraId="5AC6B03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général</w:t>
      </w:r>
      <w:proofErr w:type="gramEnd"/>
      <w:r w:rsidRPr="00BF52F5">
        <w:rPr>
          <w:rFonts w:ascii="Lato" w:eastAsia="Times New Roman" w:hAnsi="Lato" w:cs="Times New Roman"/>
          <w:color w:val="737373"/>
          <w:sz w:val="20"/>
          <w:szCs w:val="20"/>
          <w:lang w:eastAsia="fr-FR"/>
        </w:rPr>
        <w:t xml:space="preserve"> de l’Organisation des Nations Unies. Le Secrétaire général communique alors </w:t>
      </w:r>
      <w:proofErr w:type="gramStart"/>
      <w:r w:rsidRPr="00BF52F5">
        <w:rPr>
          <w:rFonts w:ascii="Lato" w:eastAsia="Times New Roman" w:hAnsi="Lato" w:cs="Times New Roman"/>
          <w:color w:val="737373"/>
          <w:sz w:val="20"/>
          <w:szCs w:val="20"/>
          <w:lang w:eastAsia="fr-FR"/>
        </w:rPr>
        <w:t>la</w:t>
      </w:r>
      <w:proofErr w:type="gramEnd"/>
      <w:r w:rsidRPr="00BF52F5">
        <w:rPr>
          <w:rFonts w:ascii="Lato" w:eastAsia="Times New Roman" w:hAnsi="Lato" w:cs="Times New Roman"/>
          <w:color w:val="737373"/>
          <w:sz w:val="20"/>
          <w:szCs w:val="20"/>
          <w:lang w:eastAsia="fr-FR"/>
        </w:rPr>
        <w:t xml:space="preserve"> </w:t>
      </w:r>
    </w:p>
    <w:p w14:paraId="1363E05E"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proposition</w:t>
      </w:r>
      <w:proofErr w:type="gramEnd"/>
      <w:r w:rsidRPr="00BF52F5">
        <w:rPr>
          <w:rFonts w:ascii="Lato" w:eastAsia="Times New Roman" w:hAnsi="Lato" w:cs="Times New Roman"/>
          <w:color w:val="737373"/>
          <w:sz w:val="20"/>
          <w:szCs w:val="20"/>
          <w:lang w:eastAsia="fr-FR"/>
        </w:rPr>
        <w:t xml:space="preserve"> d’amendement aux Etats parties, en leur demandant de lui faire savoir s’ils sont </w:t>
      </w:r>
    </w:p>
    <w:p w14:paraId="6DF372A2" w14:textId="3C4B433B"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favorables</w:t>
      </w:r>
      <w:proofErr w:type="gramEnd"/>
      <w:r w:rsidRPr="00BF52F5">
        <w:rPr>
          <w:rFonts w:ascii="Lato" w:eastAsia="Times New Roman" w:hAnsi="Lato" w:cs="Times New Roman"/>
          <w:color w:val="737373"/>
          <w:sz w:val="20"/>
          <w:szCs w:val="20"/>
          <w:lang w:eastAsia="fr-FR"/>
        </w:rPr>
        <w:t xml:space="preserve"> à la convocation d’une conférence des Etats parties en vue de l’examen de la proposition et de sa mise aux voix. Si, dans les quatre mois qui suivent la date de cette communication, un tiers au moins des Etats parties se prononcent en faveur de la convocation d’une telle conférence, le Secrétaire général convoque la conférence sous les auspices de l’Organisation des Nations Unies. Tout amendement adopté par la majorité des Etats parties présents et votants à la conférence est soumis pour approbation à l’Assemblée générale. </w:t>
      </w:r>
    </w:p>
    <w:p w14:paraId="798218D6"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0E1DDEFE" w14:textId="77777777" w:rsidR="00BE7409"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w:t>
      </w:r>
    </w:p>
    <w:p w14:paraId="2F819748" w14:textId="2E5F03B4"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(2) Tout amendement adopté conformément aux dispositions du par. 1 du présent article </w:t>
      </w:r>
    </w:p>
    <w:p w14:paraId="13367C5A" w14:textId="7C630D9E"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entre</w:t>
      </w:r>
      <w:proofErr w:type="gramEnd"/>
      <w:r w:rsidRPr="00BF52F5">
        <w:rPr>
          <w:rFonts w:ascii="Lato" w:eastAsia="Times New Roman" w:hAnsi="Lato" w:cs="Times New Roman"/>
          <w:color w:val="737373"/>
          <w:sz w:val="20"/>
          <w:szCs w:val="20"/>
          <w:lang w:eastAsia="fr-FR"/>
        </w:rPr>
        <w:t xml:space="preserve"> en vigueur lorsqu’il a été approuvé par l’Assemblée générale des Nations Unies et accepté par une majorité des deux tiers des Etats parties. </w:t>
      </w:r>
    </w:p>
    <w:p w14:paraId="686B9DB4" w14:textId="77777777" w:rsidR="00050FBC"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2B5D6666" w14:textId="7F0E7356"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(3) Lorsqu’un amendement entre en vigueur, il a force obligatoire pour les Etats parties qui </w:t>
      </w:r>
    </w:p>
    <w:p w14:paraId="3822C063" w14:textId="0F3CE25C"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l’ont</w:t>
      </w:r>
      <w:proofErr w:type="gramEnd"/>
      <w:r w:rsidRPr="00BF52F5">
        <w:rPr>
          <w:rFonts w:ascii="Lato" w:eastAsia="Times New Roman" w:hAnsi="Lato" w:cs="Times New Roman"/>
          <w:color w:val="737373"/>
          <w:sz w:val="20"/>
          <w:szCs w:val="20"/>
          <w:lang w:eastAsia="fr-FR"/>
        </w:rPr>
        <w:t xml:space="preserve"> accepté, les autres Etats parties demeurant liés par les dispositions de la présente Convention et par tous amendements antérieurs acceptés par eux. </w:t>
      </w:r>
    </w:p>
    <w:p w14:paraId="6BA9B288"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450CE0BD" w14:textId="77777777" w:rsidR="00E92C44" w:rsidRDefault="00E92C44" w:rsidP="00BE7409">
      <w:pPr>
        <w:shd w:val="clear" w:color="auto" w:fill="FFFFFF"/>
        <w:spacing w:after="0" w:line="240" w:lineRule="auto"/>
        <w:jc w:val="both"/>
        <w:rPr>
          <w:rFonts w:ascii="Lato" w:eastAsia="Times New Roman" w:hAnsi="Lato" w:cs="Times New Roman"/>
          <w:color w:val="737373"/>
          <w:sz w:val="20"/>
          <w:szCs w:val="20"/>
          <w:lang w:eastAsia="fr-FR"/>
        </w:rPr>
      </w:pPr>
    </w:p>
    <w:p w14:paraId="6F5DAD8E" w14:textId="77777777" w:rsidR="00E92C44" w:rsidRDefault="00E92C44" w:rsidP="00BE7409">
      <w:pPr>
        <w:shd w:val="clear" w:color="auto" w:fill="FFFFFF"/>
        <w:spacing w:after="0" w:line="240" w:lineRule="auto"/>
        <w:jc w:val="both"/>
        <w:rPr>
          <w:rFonts w:ascii="Lato" w:eastAsia="Times New Roman" w:hAnsi="Lato" w:cs="Times New Roman"/>
          <w:color w:val="737373"/>
          <w:sz w:val="20"/>
          <w:szCs w:val="20"/>
          <w:lang w:eastAsia="fr-FR"/>
        </w:rPr>
      </w:pPr>
    </w:p>
    <w:p w14:paraId="283B682A" w14:textId="1A1694F8"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51 </w:t>
      </w:r>
    </w:p>
    <w:p w14:paraId="0A17D0B4"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(1) Le Secrétaire général de l’Organisation des Nations Unies recevra et communiquera à </w:t>
      </w:r>
    </w:p>
    <w:p w14:paraId="0D1165F2" w14:textId="5D7BC381"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lastRenderedPageBreak/>
        <w:t>tous</w:t>
      </w:r>
      <w:proofErr w:type="gramEnd"/>
      <w:r w:rsidRPr="00BF52F5">
        <w:rPr>
          <w:rFonts w:ascii="Lato" w:eastAsia="Times New Roman" w:hAnsi="Lato" w:cs="Times New Roman"/>
          <w:color w:val="737373"/>
          <w:sz w:val="20"/>
          <w:szCs w:val="20"/>
          <w:lang w:eastAsia="fr-FR"/>
        </w:rPr>
        <w:t xml:space="preserve"> les Etats le texte des réserves qui auront été faites par les Etats au moment de la ratification ou de l’adhésion. </w:t>
      </w:r>
    </w:p>
    <w:p w14:paraId="6CC00F61" w14:textId="77777777" w:rsidR="00050FBC" w:rsidRPr="00BF52F5"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6F80A83D"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(2) Aucune réserve incompatible avec l’objet et le but de la présente Convention n’est </w:t>
      </w:r>
    </w:p>
    <w:p w14:paraId="35C31642" w14:textId="77777777" w:rsid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autorisée</w:t>
      </w:r>
      <w:proofErr w:type="gramEnd"/>
      <w:r w:rsidRPr="00BF52F5">
        <w:rPr>
          <w:rFonts w:ascii="Lato" w:eastAsia="Times New Roman" w:hAnsi="Lato" w:cs="Times New Roman"/>
          <w:color w:val="737373"/>
          <w:sz w:val="20"/>
          <w:szCs w:val="20"/>
          <w:lang w:eastAsia="fr-FR"/>
        </w:rPr>
        <w:t xml:space="preserve">. </w:t>
      </w:r>
    </w:p>
    <w:p w14:paraId="001D0D11" w14:textId="77777777" w:rsidR="00050FBC" w:rsidRPr="00BF52F5" w:rsidRDefault="00050FBC" w:rsidP="00BE7409">
      <w:pPr>
        <w:shd w:val="clear" w:color="auto" w:fill="FFFFFF"/>
        <w:spacing w:after="0" w:line="240" w:lineRule="auto"/>
        <w:ind w:left="708"/>
        <w:jc w:val="both"/>
        <w:rPr>
          <w:rFonts w:ascii="Lato" w:eastAsia="Times New Roman" w:hAnsi="Lato" w:cs="Times New Roman"/>
          <w:color w:val="737373"/>
          <w:sz w:val="20"/>
          <w:szCs w:val="20"/>
          <w:lang w:eastAsia="fr-FR"/>
        </w:rPr>
      </w:pPr>
    </w:p>
    <w:p w14:paraId="1839C39C"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 (3) Les réserves peuvent être retirées à tout moment par notification adressée au Secrétaire </w:t>
      </w:r>
    </w:p>
    <w:p w14:paraId="7B120525"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général</w:t>
      </w:r>
      <w:proofErr w:type="gramEnd"/>
      <w:r w:rsidRPr="00BF52F5">
        <w:rPr>
          <w:rFonts w:ascii="Lato" w:eastAsia="Times New Roman" w:hAnsi="Lato" w:cs="Times New Roman"/>
          <w:color w:val="737373"/>
          <w:sz w:val="20"/>
          <w:szCs w:val="20"/>
          <w:lang w:eastAsia="fr-FR"/>
        </w:rPr>
        <w:t xml:space="preserve"> de l’Organisation des Nations Unies, lequel en informe tous les Etats parties à la </w:t>
      </w:r>
    </w:p>
    <w:p w14:paraId="7D5C5599" w14:textId="77777777" w:rsidR="00BF52F5" w:rsidRPr="00BF52F5" w:rsidRDefault="00BF52F5" w:rsidP="00BE7409">
      <w:pPr>
        <w:shd w:val="clear" w:color="auto" w:fill="FFFFFF"/>
        <w:spacing w:after="0" w:line="240" w:lineRule="auto"/>
        <w:ind w:left="708"/>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Convention. La notification prend effet à la date à laquelle elle est reçue par le Secrétaire général. </w:t>
      </w:r>
    </w:p>
    <w:p w14:paraId="00CD6D08"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5A4CC3D8" w14:textId="540FE4E8"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52 </w:t>
      </w:r>
    </w:p>
    <w:p w14:paraId="4E0219A6"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Tout Etat partie peut dénoncer la présente Convention par notification écrite adressée au Secrétaire </w:t>
      </w:r>
    </w:p>
    <w:p w14:paraId="419EC986"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général</w:t>
      </w:r>
      <w:proofErr w:type="gramEnd"/>
      <w:r w:rsidRPr="00BF52F5">
        <w:rPr>
          <w:rFonts w:ascii="Lato" w:eastAsia="Times New Roman" w:hAnsi="Lato" w:cs="Times New Roman"/>
          <w:color w:val="737373"/>
          <w:sz w:val="20"/>
          <w:szCs w:val="20"/>
          <w:lang w:eastAsia="fr-FR"/>
        </w:rPr>
        <w:t xml:space="preserve"> de l’Organisation des Nations Unies. La dénonciation prend effet un an après la date à </w:t>
      </w:r>
    </w:p>
    <w:p w14:paraId="03A5F9D1"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laquelle</w:t>
      </w:r>
      <w:proofErr w:type="gramEnd"/>
      <w:r w:rsidRPr="00BF52F5">
        <w:rPr>
          <w:rFonts w:ascii="Lato" w:eastAsia="Times New Roman" w:hAnsi="Lato" w:cs="Times New Roman"/>
          <w:color w:val="737373"/>
          <w:sz w:val="20"/>
          <w:szCs w:val="20"/>
          <w:lang w:eastAsia="fr-FR"/>
        </w:rPr>
        <w:t xml:space="preserve"> la notification a été reçue par le Secrétaire général. </w:t>
      </w:r>
    </w:p>
    <w:p w14:paraId="19D0E9A7"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116D7C21" w14:textId="63DC69BA"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53 </w:t>
      </w:r>
    </w:p>
    <w:p w14:paraId="303FB01E"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Le Secrétaire général de l’Organisation des Nations Unies est désigné comme dépositaire de la </w:t>
      </w:r>
    </w:p>
    <w:p w14:paraId="1654363C"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présente</w:t>
      </w:r>
      <w:proofErr w:type="gramEnd"/>
      <w:r w:rsidRPr="00BF52F5">
        <w:rPr>
          <w:rFonts w:ascii="Lato" w:eastAsia="Times New Roman" w:hAnsi="Lato" w:cs="Times New Roman"/>
          <w:color w:val="737373"/>
          <w:sz w:val="20"/>
          <w:szCs w:val="20"/>
          <w:lang w:eastAsia="fr-FR"/>
        </w:rPr>
        <w:t xml:space="preserve"> Convention. </w:t>
      </w:r>
    </w:p>
    <w:p w14:paraId="6B578A20" w14:textId="77777777" w:rsidR="00050FBC" w:rsidRDefault="00050FBC" w:rsidP="00BE7409">
      <w:pPr>
        <w:shd w:val="clear" w:color="auto" w:fill="FFFFFF"/>
        <w:spacing w:after="0" w:line="240" w:lineRule="auto"/>
        <w:jc w:val="both"/>
        <w:rPr>
          <w:rFonts w:ascii="Lato" w:eastAsia="Times New Roman" w:hAnsi="Lato" w:cs="Times New Roman"/>
          <w:color w:val="737373"/>
          <w:sz w:val="20"/>
          <w:szCs w:val="20"/>
          <w:lang w:eastAsia="fr-FR"/>
        </w:rPr>
      </w:pPr>
    </w:p>
    <w:p w14:paraId="37B14C47" w14:textId="7EA06BE1"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Article 54 </w:t>
      </w:r>
    </w:p>
    <w:p w14:paraId="27C80747"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L’original de la présente Convention, dont les textes anglais, arabe, chinois, espagnol, français et </w:t>
      </w:r>
    </w:p>
    <w:p w14:paraId="3FCBED35" w14:textId="7777777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russe</w:t>
      </w:r>
      <w:proofErr w:type="gramEnd"/>
      <w:r w:rsidRPr="00BF52F5">
        <w:rPr>
          <w:rFonts w:ascii="Lato" w:eastAsia="Times New Roman" w:hAnsi="Lato" w:cs="Times New Roman"/>
          <w:color w:val="737373"/>
          <w:sz w:val="20"/>
          <w:szCs w:val="20"/>
          <w:lang w:eastAsia="fr-FR"/>
        </w:rPr>
        <w:t xml:space="preserve"> font également foi, sera déposé auprès du Secrétaire général de l’Organisation des Nations </w:t>
      </w:r>
    </w:p>
    <w:p w14:paraId="01998A17" w14:textId="185AE357" w:rsidR="00BF52F5" w:rsidRP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r w:rsidRPr="00BF52F5">
        <w:rPr>
          <w:rFonts w:ascii="Lato" w:eastAsia="Times New Roman" w:hAnsi="Lato" w:cs="Times New Roman"/>
          <w:color w:val="737373"/>
          <w:sz w:val="20"/>
          <w:szCs w:val="20"/>
          <w:lang w:eastAsia="fr-FR"/>
        </w:rPr>
        <w:t xml:space="preserve">Unies. En foi de quoi, les plénipotentiaires soussignés, dûment habilités par leurs gouvernements </w:t>
      </w:r>
    </w:p>
    <w:p w14:paraId="7A534C8C" w14:textId="77777777" w:rsidR="00BF52F5" w:rsidRDefault="00BF52F5" w:rsidP="00BE7409">
      <w:pPr>
        <w:shd w:val="clear" w:color="auto" w:fill="FFFFFF"/>
        <w:spacing w:after="0" w:line="240" w:lineRule="auto"/>
        <w:jc w:val="both"/>
        <w:rPr>
          <w:rFonts w:ascii="Lato" w:eastAsia="Times New Roman" w:hAnsi="Lato" w:cs="Times New Roman"/>
          <w:color w:val="737373"/>
          <w:sz w:val="20"/>
          <w:szCs w:val="20"/>
          <w:lang w:eastAsia="fr-FR"/>
        </w:rPr>
      </w:pPr>
      <w:proofErr w:type="gramStart"/>
      <w:r w:rsidRPr="00BF52F5">
        <w:rPr>
          <w:rFonts w:ascii="Lato" w:eastAsia="Times New Roman" w:hAnsi="Lato" w:cs="Times New Roman"/>
          <w:color w:val="737373"/>
          <w:sz w:val="20"/>
          <w:szCs w:val="20"/>
          <w:lang w:eastAsia="fr-FR"/>
        </w:rPr>
        <w:t>respectifs</w:t>
      </w:r>
      <w:proofErr w:type="gramEnd"/>
      <w:r w:rsidRPr="00BF52F5">
        <w:rPr>
          <w:rFonts w:ascii="Lato" w:eastAsia="Times New Roman" w:hAnsi="Lato" w:cs="Times New Roman"/>
          <w:color w:val="737373"/>
          <w:sz w:val="20"/>
          <w:szCs w:val="20"/>
          <w:lang w:eastAsia="fr-FR"/>
        </w:rPr>
        <w:t xml:space="preserve">, ont signé la présente Convention. </w:t>
      </w:r>
    </w:p>
    <w:p w14:paraId="322214AF" w14:textId="00EE7C47" w:rsidR="005F2C60" w:rsidRDefault="005F2C60" w:rsidP="00BE7409">
      <w:pPr>
        <w:shd w:val="clear" w:color="auto" w:fill="FFFFFF"/>
        <w:spacing w:after="0" w:line="240" w:lineRule="auto"/>
        <w:jc w:val="both"/>
        <w:rPr>
          <w:rFonts w:ascii="Lato" w:eastAsia="Times New Roman" w:hAnsi="Lato" w:cs="Times New Roman"/>
          <w:color w:val="737373"/>
          <w:sz w:val="20"/>
          <w:szCs w:val="20"/>
          <w:lang w:eastAsia="fr-FR"/>
        </w:rPr>
      </w:pPr>
    </w:p>
    <w:p w14:paraId="330E7891" w14:textId="0488F081" w:rsidR="005F2C60" w:rsidRPr="00BF52F5" w:rsidRDefault="005F2C60" w:rsidP="00BE7409">
      <w:pPr>
        <w:shd w:val="clear" w:color="auto" w:fill="FFFFFF"/>
        <w:spacing w:after="0" w:line="240" w:lineRule="auto"/>
        <w:jc w:val="both"/>
        <w:rPr>
          <w:rFonts w:ascii="Lato" w:eastAsia="Times New Roman" w:hAnsi="Lato" w:cs="Times New Roman"/>
          <w:color w:val="737373"/>
          <w:sz w:val="20"/>
          <w:szCs w:val="20"/>
          <w:lang w:eastAsia="fr-FR"/>
        </w:rPr>
      </w:pPr>
    </w:p>
    <w:p w14:paraId="3BD28E8B" w14:textId="58225B7A" w:rsidR="00BE7409" w:rsidRDefault="005F2C60" w:rsidP="00BE7409">
      <w:pPr>
        <w:jc w:val="both"/>
        <w:rPr>
          <w:rFonts w:ascii="Lato" w:eastAsia="Times New Roman" w:hAnsi="Lato" w:cs="Times New Roman"/>
          <w:color w:val="737373"/>
          <w:sz w:val="20"/>
          <w:szCs w:val="20"/>
          <w:lang w:eastAsia="fr-FR"/>
        </w:rPr>
      </w:pPr>
      <w:r>
        <w:rPr>
          <w:rFonts w:ascii="Lato" w:eastAsia="Times New Roman" w:hAnsi="Lato" w:cs="Times New Roman"/>
          <w:noProof/>
          <w:color w:val="737373"/>
          <w:sz w:val="20"/>
          <w:szCs w:val="20"/>
          <w:lang w:eastAsia="fr-FR"/>
        </w:rPr>
        <w:drawing>
          <wp:anchor distT="0" distB="0" distL="114300" distR="114300" simplePos="0" relativeHeight="251659264" behindDoc="1" locked="0" layoutInCell="1" allowOverlap="1" wp14:anchorId="557A1C28" wp14:editId="08FE75E3">
            <wp:simplePos x="0" y="0"/>
            <wp:positionH relativeFrom="margin">
              <wp:align>center</wp:align>
            </wp:positionH>
            <wp:positionV relativeFrom="paragraph">
              <wp:posOffset>676275</wp:posOffset>
            </wp:positionV>
            <wp:extent cx="2543175" cy="2330450"/>
            <wp:effectExtent l="0" t="0" r="9525" b="0"/>
            <wp:wrapTight wrapText="bothSides">
              <wp:wrapPolygon edited="0">
                <wp:start x="0" y="0"/>
                <wp:lineTo x="0" y="21365"/>
                <wp:lineTo x="21519" y="21365"/>
                <wp:lineTo x="21519" y="0"/>
                <wp:lineTo x="0" y="0"/>
              </wp:wrapPolygon>
            </wp:wrapTight>
            <wp:docPr id="1711276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7624" name="Image 1711276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175" cy="2330450"/>
                    </a:xfrm>
                    <a:prstGeom prst="rect">
                      <a:avLst/>
                    </a:prstGeom>
                  </pic:spPr>
                </pic:pic>
              </a:graphicData>
            </a:graphic>
            <wp14:sizeRelH relativeFrom="margin">
              <wp14:pctWidth>0</wp14:pctWidth>
            </wp14:sizeRelH>
            <wp14:sizeRelV relativeFrom="margin">
              <wp14:pctHeight>0</wp14:pctHeight>
            </wp14:sizeRelV>
          </wp:anchor>
        </w:drawing>
      </w:r>
      <w:r w:rsidR="00BE7409">
        <w:rPr>
          <w:rFonts w:ascii="Lato" w:eastAsia="Times New Roman" w:hAnsi="Lato" w:cs="Times New Roman"/>
          <w:color w:val="737373"/>
          <w:sz w:val="20"/>
          <w:szCs w:val="20"/>
          <w:lang w:eastAsia="fr-FR"/>
        </w:rPr>
        <w:br w:type="page"/>
      </w:r>
    </w:p>
    <w:p w14:paraId="5699773C" w14:textId="77777777" w:rsidR="00E92C44" w:rsidRDefault="00BE7409" w:rsidP="00E92C44">
      <w:pPr>
        <w:pStyle w:val="NormalWeb"/>
        <w:shd w:val="clear" w:color="auto" w:fill="FFFFFF"/>
        <w:spacing w:before="0" w:beforeAutospacing="0" w:after="30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lastRenderedPageBreak/>
        <w:t>Promouvoir et Protéger les Droits Fondamentaux : Un Engagement Indispensable</w:t>
      </w:r>
    </w:p>
    <w:p w14:paraId="484747B9" w14:textId="1665B33A" w:rsidR="00BE7409" w:rsidRDefault="00BE7409" w:rsidP="00E92C44">
      <w:pPr>
        <w:pStyle w:val="NormalWeb"/>
        <w:shd w:val="clear" w:color="auto" w:fill="FFFFFF"/>
        <w:spacing w:before="0" w:beforeAutospacing="0" w:after="300" w:afterAutospacing="0"/>
        <w:jc w:val="both"/>
        <w:rPr>
          <w:rFonts w:ascii="Segoe UI" w:hAnsi="Segoe UI" w:cs="Segoe UI"/>
          <w:color w:val="0D0D0D"/>
        </w:rPr>
      </w:pPr>
      <w:r>
        <w:rPr>
          <w:rFonts w:ascii="Segoe UI" w:hAnsi="Segoe UI" w:cs="Segoe UI"/>
          <w:color w:val="0D0D0D"/>
        </w:rPr>
        <w:br/>
        <w:t>Dans un monde où les droits fondamentaux sont parfois bafoués, il est essentiel de rappeler leur importance et de travailler activement à leur promotion et à leur protection. Ce dossier examine les principaux textes juridiques nationaux et internationaux relatifs aux droits de l'homme, mettant en évidence les défis actuels et les perspectives d'action pour garantir un respect universel de ces droits.</w:t>
      </w:r>
    </w:p>
    <w:p w14:paraId="507457B7" w14:textId="7644740A" w:rsidR="00BE7409" w:rsidRDefault="00BE7409" w:rsidP="00E92C44">
      <w:pPr>
        <w:pStyle w:val="NormalWeb"/>
        <w:shd w:val="clear" w:color="auto" w:fill="FFFFFF"/>
        <w:spacing w:before="0" w:beforeAutospacing="0" w:after="300" w:afterAutospacing="0"/>
        <w:jc w:val="both"/>
        <w:rPr>
          <w:rFonts w:ascii="Segoe UI" w:hAnsi="Segoe UI" w:cs="Segoe UI"/>
          <w:color w:val="0D0D0D"/>
        </w:rPr>
      </w:pPr>
      <w:r>
        <w:rPr>
          <w:rFonts w:ascii="Segoe UI" w:hAnsi="Segoe UI" w:cs="Segoe UI"/>
          <w:color w:val="0D0D0D"/>
        </w:rPr>
        <w:t>C</w:t>
      </w:r>
      <w:r>
        <w:rPr>
          <w:rFonts w:ascii="Segoe UI" w:hAnsi="Segoe UI" w:cs="Segoe UI"/>
          <w:color w:val="0D0D0D"/>
        </w:rPr>
        <w:t>e dossier met en lumière l'importance des droits fondamentaux dans nos sociétés. À travers l'analyse des différentes lois, conventions et principes internationaux, nous avons pu constater à quel point ces droits sont essentiels pour garantir la dignité, la liberté et la justice pour tous.</w:t>
      </w:r>
    </w:p>
    <w:p w14:paraId="1A55DFAC" w14:textId="77777777" w:rsidR="00BE7409" w:rsidRDefault="00BE7409" w:rsidP="00E92C44">
      <w:pPr>
        <w:pStyle w:val="NormalWeb"/>
        <w:shd w:val="clear" w:color="auto" w:fill="FFFFFF"/>
        <w:spacing w:before="300" w:beforeAutospacing="0" w:after="300" w:afterAutospacing="0"/>
        <w:jc w:val="both"/>
        <w:rPr>
          <w:rFonts w:ascii="Segoe UI" w:hAnsi="Segoe UI" w:cs="Segoe UI"/>
          <w:color w:val="0D0D0D"/>
        </w:rPr>
      </w:pPr>
      <w:r>
        <w:rPr>
          <w:rFonts w:ascii="Segoe UI" w:hAnsi="Segoe UI" w:cs="Segoe UI"/>
          <w:color w:val="0D0D0D"/>
        </w:rPr>
        <w:t>Cependant, malgré les progrès réalisés, il reste encore beaucoup à faire pour assurer le respect et la protection de ces droits. Les défis auxquels nous sommes confrontés, tels que les inégalités sociales, les discriminations et les conflits, appellent à une action collective et à un engagement renouvelé en faveur des droits de l'homme.</w:t>
      </w:r>
    </w:p>
    <w:p w14:paraId="6B729B4E" w14:textId="77777777" w:rsidR="00BE7409" w:rsidRDefault="00BE7409" w:rsidP="00E92C44">
      <w:pPr>
        <w:pStyle w:val="NormalWeb"/>
        <w:shd w:val="clear" w:color="auto" w:fill="FFFFFF"/>
        <w:spacing w:before="300" w:beforeAutospacing="0" w:after="300" w:afterAutospacing="0"/>
        <w:jc w:val="both"/>
        <w:rPr>
          <w:rFonts w:ascii="Segoe UI" w:hAnsi="Segoe UI" w:cs="Segoe UI"/>
          <w:color w:val="0D0D0D"/>
        </w:rPr>
      </w:pPr>
      <w:r>
        <w:rPr>
          <w:rFonts w:ascii="Segoe UI" w:hAnsi="Segoe UI" w:cs="Segoe UI"/>
          <w:color w:val="0D0D0D"/>
        </w:rPr>
        <w:t>En tant que citoyens du monde, il est de notre devoir de défendre ces droits, de les promouvoir et de les protéger, non seulement pour nous-mêmes, mais aussi pour les générations futures. En restant informés, en faisant entendre notre voix et en agissant en solidarité avec ceux qui sont opprimés, nous pouvons contribuer à bâtir un monde où chacun peut vivre dans la dignité et la liberté.</w:t>
      </w:r>
    </w:p>
    <w:p w14:paraId="10F64E85" w14:textId="735046B5" w:rsidR="00BE7409" w:rsidRDefault="00BE7409" w:rsidP="00E92C44">
      <w:pPr>
        <w:pStyle w:val="NormalWeb"/>
        <w:shd w:val="clear" w:color="auto" w:fill="FFFFFF"/>
        <w:spacing w:before="300" w:beforeAutospacing="0" w:after="300" w:afterAutospacing="0"/>
        <w:jc w:val="both"/>
        <w:rPr>
          <w:rFonts w:ascii="Segoe UI" w:hAnsi="Segoe UI" w:cs="Segoe UI"/>
          <w:color w:val="0D0D0D"/>
        </w:rPr>
      </w:pPr>
      <w:r>
        <w:rPr>
          <w:rFonts w:ascii="Segoe UI" w:hAnsi="Segoe UI" w:cs="Segoe UI"/>
          <w:color w:val="0D0D0D"/>
        </w:rPr>
        <w:t>En fin de compte, les droits de l'homme ne sont pas des privilèges accordés par quelques-uns, mais des droits inaliénables appartenant à tous les êtres humains. Ensemble, continuons à œuvrer pour un monde plus juste, plus équitable et plus respectueux des droits de chacun.</w:t>
      </w:r>
    </w:p>
    <w:p w14:paraId="719757AD" w14:textId="77777777" w:rsidR="00BE7409" w:rsidRDefault="00BE7409" w:rsidP="00E92C44">
      <w:pPr>
        <w:pStyle w:val="NormalWeb"/>
        <w:shd w:val="clear" w:color="auto" w:fill="FFFFFF"/>
        <w:spacing w:before="300" w:beforeAutospacing="0" w:after="300" w:afterAutospacing="0"/>
        <w:jc w:val="both"/>
        <w:rPr>
          <w:rFonts w:ascii="Segoe UI" w:hAnsi="Segoe UI" w:cs="Segoe UI"/>
          <w:color w:val="0D0D0D"/>
        </w:rPr>
      </w:pPr>
      <w:r>
        <w:rPr>
          <w:rStyle w:val="lev"/>
          <w:rFonts w:ascii="Segoe UI" w:eastAsiaTheme="majorEastAsia" w:hAnsi="Segoe UI" w:cs="Segoe UI"/>
          <w:color w:val="0D0D0D"/>
          <w:bdr w:val="single" w:sz="2" w:space="0" w:color="E3E3E3" w:frame="1"/>
        </w:rPr>
        <w:t>Conclusion :</w:t>
      </w:r>
      <w:r>
        <w:rPr>
          <w:rFonts w:ascii="Segoe UI" w:hAnsi="Segoe UI" w:cs="Segoe UI"/>
          <w:color w:val="0D0D0D"/>
        </w:rPr>
        <w:br/>
        <w:t xml:space="preserve">En conclusion, ce dossier nous rappelle que les droits fondamentaux sont au cœur de </w:t>
      </w:r>
      <w:proofErr w:type="gramStart"/>
      <w:r>
        <w:rPr>
          <w:rFonts w:ascii="Segoe UI" w:hAnsi="Segoe UI" w:cs="Segoe UI"/>
          <w:color w:val="0D0D0D"/>
        </w:rPr>
        <w:t>notre</w:t>
      </w:r>
      <w:proofErr w:type="gramEnd"/>
      <w:r>
        <w:rPr>
          <w:rFonts w:ascii="Segoe UI" w:hAnsi="Segoe UI" w:cs="Segoe UI"/>
          <w:color w:val="0D0D0D"/>
        </w:rPr>
        <w:t xml:space="preserve"> humanité et de notre dignité. Ils sont le fondement sur lequel repose une société juste, équitable et démocratique. Alors que nous nous efforçons de relever les défis du monde moderne, nous devons rester fermes dans notre engagement à protéger et à promouvoir ces droits, non seulement pour nous-mêmes, mais aussi pour les générations futures. En unissant nos voix et nos efforts, nous pouvons contribuer à faire de cette vision une réalité.</w:t>
      </w:r>
    </w:p>
    <w:p w14:paraId="7C245208" w14:textId="08F006B5" w:rsidR="00E92C44" w:rsidRDefault="00E92C44" w:rsidP="00E92C44">
      <w:pPr>
        <w:pStyle w:val="NormalWeb"/>
        <w:shd w:val="clear" w:color="auto" w:fill="FFFFFF"/>
        <w:spacing w:before="0" w:beforeAutospacing="0" w:after="0" w:afterAutospacing="0"/>
        <w:jc w:val="right"/>
        <w:rPr>
          <w:rFonts w:ascii="Lato" w:hAnsi="Lato"/>
          <w:color w:val="737373"/>
          <w:sz w:val="23"/>
          <w:szCs w:val="23"/>
        </w:rPr>
      </w:pPr>
      <w:proofErr w:type="spellStart"/>
      <w:r>
        <w:rPr>
          <w:rFonts w:ascii="Lato" w:hAnsi="Lato"/>
          <w:color w:val="737373"/>
          <w:sz w:val="23"/>
          <w:szCs w:val="23"/>
        </w:rPr>
        <w:t>Directric</w:t>
      </w:r>
      <w:r>
        <w:rPr>
          <w:rFonts w:ascii="Lato" w:hAnsi="Lato"/>
          <w:color w:val="737373"/>
          <w:sz w:val="23"/>
          <w:szCs w:val="23"/>
        </w:rPr>
        <w:t>tion</w:t>
      </w:r>
      <w:proofErr w:type="spellEnd"/>
      <w:r>
        <w:rPr>
          <w:rFonts w:ascii="Lato" w:hAnsi="Lato"/>
          <w:color w:val="737373"/>
          <w:sz w:val="23"/>
          <w:szCs w:val="23"/>
        </w:rPr>
        <w:t xml:space="preserve"> - Association Pirates' Union of Light &amp; Love</w:t>
      </w:r>
    </w:p>
    <w:p w14:paraId="4D01F899" w14:textId="77777777" w:rsidR="00C05779" w:rsidRPr="00B07C3D" w:rsidRDefault="00C05779" w:rsidP="00BF52F5">
      <w:pPr>
        <w:shd w:val="clear" w:color="auto" w:fill="FFFFFF"/>
        <w:spacing w:after="0" w:line="240" w:lineRule="auto"/>
        <w:rPr>
          <w:rFonts w:ascii="Lato" w:eastAsia="Times New Roman" w:hAnsi="Lato" w:cs="Times New Roman"/>
          <w:color w:val="737373"/>
          <w:sz w:val="20"/>
          <w:szCs w:val="20"/>
          <w:lang w:eastAsia="fr-FR"/>
        </w:rPr>
      </w:pPr>
    </w:p>
    <w:sectPr w:rsidR="00C05779" w:rsidRPr="00B07C3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0FF9D" w14:textId="77777777" w:rsidR="00FA7635" w:rsidRDefault="00FA7635" w:rsidP="00BE7409">
      <w:pPr>
        <w:spacing w:after="0" w:line="240" w:lineRule="auto"/>
      </w:pPr>
      <w:r>
        <w:separator/>
      </w:r>
    </w:p>
  </w:endnote>
  <w:endnote w:type="continuationSeparator" w:id="0">
    <w:p w14:paraId="2F2F4B61" w14:textId="77777777" w:rsidR="00FA7635" w:rsidRDefault="00FA7635" w:rsidP="00BE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DM Serif Display">
    <w:charset w:val="00"/>
    <w:family w:val="auto"/>
    <w:pitch w:val="variable"/>
    <w:sig w:usb0="8000006F" w:usb1="0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BE7409" w14:paraId="4DEC4E56" w14:textId="77777777">
      <w:trPr>
        <w:jc w:val="right"/>
      </w:trPr>
      <w:tc>
        <w:tcPr>
          <w:tcW w:w="4795" w:type="dxa"/>
          <w:vAlign w:val="center"/>
        </w:tcPr>
        <w:sdt>
          <w:sdtPr>
            <w:rPr>
              <w:rFonts w:ascii="Lato" w:eastAsia="Times New Roman" w:hAnsi="Lato" w:cs="Times New Roman"/>
              <w:color w:val="737373"/>
              <w:sz w:val="23"/>
              <w:szCs w:val="23"/>
              <w:lang w:eastAsia="fr-FR"/>
            </w:rPr>
            <w:alias w:val="Auteur"/>
            <w:tag w:val=""/>
            <w:id w:val="1534539408"/>
            <w:placeholder>
              <w:docPart w:val="8CBA57DCA130422FBAB911FF7947373C"/>
            </w:placeholder>
            <w:dataBinding w:prefixMappings="xmlns:ns0='http://purl.org/dc/elements/1.1/' xmlns:ns1='http://schemas.openxmlformats.org/package/2006/metadata/core-properties' " w:xpath="/ns1:coreProperties[1]/ns0:creator[1]" w:storeItemID="{6C3C8BC8-F283-45AE-878A-BAB7291924A1}"/>
            <w:text/>
          </w:sdtPr>
          <w:sdtContent>
            <w:p w14:paraId="408F2B16" w14:textId="0F08A560" w:rsidR="00BE7409" w:rsidRDefault="006778CC">
              <w:pPr>
                <w:pStyle w:val="En-tte"/>
                <w:jc w:val="right"/>
                <w:rPr>
                  <w:caps/>
                  <w:color w:val="000000" w:themeColor="text1"/>
                </w:rPr>
              </w:pPr>
              <w:proofErr w:type="spellStart"/>
              <w:r w:rsidRPr="006778CC">
                <w:rPr>
                  <w:rFonts w:ascii="Lato" w:eastAsia="Times New Roman" w:hAnsi="Lato" w:cs="Times New Roman"/>
                  <w:color w:val="737373"/>
                  <w:sz w:val="23"/>
                  <w:szCs w:val="23"/>
                  <w:lang w:eastAsia="fr-FR"/>
                </w:rPr>
                <w:t>Directric</w:t>
              </w:r>
              <w:r>
                <w:rPr>
                  <w:rFonts w:ascii="Lato" w:eastAsia="Times New Roman" w:hAnsi="Lato" w:cs="Times New Roman"/>
                  <w:color w:val="737373"/>
                  <w:sz w:val="23"/>
                  <w:szCs w:val="23"/>
                  <w:lang w:eastAsia="fr-FR"/>
                </w:rPr>
                <w:t>tion</w:t>
              </w:r>
              <w:proofErr w:type="spellEnd"/>
              <w:r w:rsidRPr="006778CC">
                <w:rPr>
                  <w:rFonts w:ascii="Lato" w:eastAsia="Times New Roman" w:hAnsi="Lato" w:cs="Times New Roman"/>
                  <w:color w:val="737373"/>
                  <w:sz w:val="23"/>
                  <w:szCs w:val="23"/>
                  <w:lang w:eastAsia="fr-FR"/>
                </w:rPr>
                <w:t xml:space="preserve"> - Association Pirates' Union of Light &amp; Love</w:t>
              </w:r>
            </w:p>
          </w:sdtContent>
        </w:sdt>
      </w:tc>
      <w:tc>
        <w:tcPr>
          <w:tcW w:w="250" w:type="pct"/>
          <w:shd w:val="clear" w:color="auto" w:fill="E97132" w:themeFill="accent2"/>
          <w:vAlign w:val="center"/>
        </w:tcPr>
        <w:p w14:paraId="4F74C667" w14:textId="77777777" w:rsidR="00BE7409" w:rsidRDefault="00BE7409">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4736C503" w14:textId="77777777" w:rsidR="00BE7409" w:rsidRDefault="00BE74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FBB61" w14:textId="77777777" w:rsidR="00FA7635" w:rsidRDefault="00FA7635" w:rsidP="00BE7409">
      <w:pPr>
        <w:spacing w:after="0" w:line="240" w:lineRule="auto"/>
      </w:pPr>
      <w:r>
        <w:separator/>
      </w:r>
    </w:p>
  </w:footnote>
  <w:footnote w:type="continuationSeparator" w:id="0">
    <w:p w14:paraId="40251208" w14:textId="77777777" w:rsidR="00FA7635" w:rsidRDefault="00FA7635" w:rsidP="00BE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F1B5" w14:textId="166772A3" w:rsidR="00BE7409" w:rsidRDefault="00BE7409">
    <w:pPr>
      <w:pStyle w:val="En-tte"/>
    </w:pPr>
    <w:r>
      <w:rPr>
        <w:noProof/>
      </w:rPr>
      <w:drawing>
        <wp:anchor distT="0" distB="0" distL="114300" distR="114300" simplePos="0" relativeHeight="251658240" behindDoc="0" locked="0" layoutInCell="1" allowOverlap="1" wp14:anchorId="19A58380" wp14:editId="70E1B49F">
          <wp:simplePos x="0" y="0"/>
          <wp:positionH relativeFrom="margin">
            <wp:align>center</wp:align>
          </wp:positionH>
          <wp:positionV relativeFrom="margin">
            <wp:posOffset>-774700</wp:posOffset>
          </wp:positionV>
          <wp:extent cx="730250" cy="669290"/>
          <wp:effectExtent l="0" t="0" r="0" b="0"/>
          <wp:wrapSquare wrapText="bothSides"/>
          <wp:docPr id="18468051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05192" name="Image 1846805192"/>
                  <pic:cNvPicPr/>
                </pic:nvPicPr>
                <pic:blipFill>
                  <a:blip r:embed="rId1">
                    <a:extLst>
                      <a:ext uri="{28A0092B-C50C-407E-A947-70E740481C1C}">
                        <a14:useLocalDpi xmlns:a14="http://schemas.microsoft.com/office/drawing/2010/main" val="0"/>
                      </a:ext>
                    </a:extLst>
                  </a:blip>
                  <a:stretch>
                    <a:fillRect/>
                  </a:stretch>
                </pic:blipFill>
                <pic:spPr>
                  <a:xfrm>
                    <a:off x="0" y="0"/>
                    <a:ext cx="730250" cy="669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5EC6"/>
    <w:multiLevelType w:val="multilevel"/>
    <w:tmpl w:val="389A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2729F"/>
    <w:multiLevelType w:val="multilevel"/>
    <w:tmpl w:val="2A1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80066"/>
    <w:multiLevelType w:val="multilevel"/>
    <w:tmpl w:val="EC70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F07A5"/>
    <w:multiLevelType w:val="multilevel"/>
    <w:tmpl w:val="F626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D0EBC"/>
    <w:multiLevelType w:val="multilevel"/>
    <w:tmpl w:val="FC56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27A47"/>
    <w:multiLevelType w:val="multilevel"/>
    <w:tmpl w:val="B544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A401F"/>
    <w:multiLevelType w:val="multilevel"/>
    <w:tmpl w:val="48BC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D3023"/>
    <w:multiLevelType w:val="multilevel"/>
    <w:tmpl w:val="E67C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23CC7"/>
    <w:multiLevelType w:val="multilevel"/>
    <w:tmpl w:val="DD0C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925E1"/>
    <w:multiLevelType w:val="multilevel"/>
    <w:tmpl w:val="C1E2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733CC"/>
    <w:multiLevelType w:val="multilevel"/>
    <w:tmpl w:val="CC927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B0859"/>
    <w:multiLevelType w:val="multilevel"/>
    <w:tmpl w:val="EEA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13F55"/>
    <w:multiLevelType w:val="multilevel"/>
    <w:tmpl w:val="D1FE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AB080A"/>
    <w:multiLevelType w:val="multilevel"/>
    <w:tmpl w:val="0EEC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AF5A4B"/>
    <w:multiLevelType w:val="multilevel"/>
    <w:tmpl w:val="58A6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394F81"/>
    <w:multiLevelType w:val="multilevel"/>
    <w:tmpl w:val="8E944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CD00D5"/>
    <w:multiLevelType w:val="multilevel"/>
    <w:tmpl w:val="36DE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825729"/>
    <w:multiLevelType w:val="multilevel"/>
    <w:tmpl w:val="19CE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892056"/>
    <w:multiLevelType w:val="multilevel"/>
    <w:tmpl w:val="65085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B4B96"/>
    <w:multiLevelType w:val="multilevel"/>
    <w:tmpl w:val="F666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715111"/>
    <w:multiLevelType w:val="multilevel"/>
    <w:tmpl w:val="7ED0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9245A6"/>
    <w:multiLevelType w:val="multilevel"/>
    <w:tmpl w:val="1B90A5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4433E9"/>
    <w:multiLevelType w:val="multilevel"/>
    <w:tmpl w:val="5A6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C28D1"/>
    <w:multiLevelType w:val="multilevel"/>
    <w:tmpl w:val="101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8677D2"/>
    <w:multiLevelType w:val="multilevel"/>
    <w:tmpl w:val="129E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F80992"/>
    <w:multiLevelType w:val="multilevel"/>
    <w:tmpl w:val="AC640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47528C"/>
    <w:multiLevelType w:val="multilevel"/>
    <w:tmpl w:val="2C70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AC386A"/>
    <w:multiLevelType w:val="multilevel"/>
    <w:tmpl w:val="DE48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1D657C"/>
    <w:multiLevelType w:val="multilevel"/>
    <w:tmpl w:val="1F2E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91085C"/>
    <w:multiLevelType w:val="multilevel"/>
    <w:tmpl w:val="E2F2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40241"/>
    <w:multiLevelType w:val="multilevel"/>
    <w:tmpl w:val="324C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6D1411"/>
    <w:multiLevelType w:val="multilevel"/>
    <w:tmpl w:val="2E08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895B92"/>
    <w:multiLevelType w:val="multilevel"/>
    <w:tmpl w:val="736C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338529">
    <w:abstractNumId w:val="19"/>
  </w:num>
  <w:num w:numId="2" w16cid:durableId="2035182315">
    <w:abstractNumId w:val="11"/>
  </w:num>
  <w:num w:numId="3" w16cid:durableId="1452357324">
    <w:abstractNumId w:val="6"/>
  </w:num>
  <w:num w:numId="4" w16cid:durableId="1837988284">
    <w:abstractNumId w:val="22"/>
  </w:num>
  <w:num w:numId="5" w16cid:durableId="1269898187">
    <w:abstractNumId w:val="31"/>
  </w:num>
  <w:num w:numId="6" w16cid:durableId="1341464679">
    <w:abstractNumId w:val="24"/>
  </w:num>
  <w:num w:numId="7" w16cid:durableId="1725448565">
    <w:abstractNumId w:val="20"/>
  </w:num>
  <w:num w:numId="8" w16cid:durableId="778139312">
    <w:abstractNumId w:val="27"/>
  </w:num>
  <w:num w:numId="9" w16cid:durableId="965357519">
    <w:abstractNumId w:val="26"/>
  </w:num>
  <w:num w:numId="10" w16cid:durableId="1837383022">
    <w:abstractNumId w:val="23"/>
  </w:num>
  <w:num w:numId="11" w16cid:durableId="1232620268">
    <w:abstractNumId w:val="28"/>
  </w:num>
  <w:num w:numId="12" w16cid:durableId="430980596">
    <w:abstractNumId w:val="4"/>
  </w:num>
  <w:num w:numId="13" w16cid:durableId="1881085898">
    <w:abstractNumId w:val="30"/>
  </w:num>
  <w:num w:numId="14" w16cid:durableId="2056468078">
    <w:abstractNumId w:val="16"/>
  </w:num>
  <w:num w:numId="15" w16cid:durableId="621375794">
    <w:abstractNumId w:val="12"/>
  </w:num>
  <w:num w:numId="16" w16cid:durableId="309293550">
    <w:abstractNumId w:val="18"/>
  </w:num>
  <w:num w:numId="17" w16cid:durableId="1094326543">
    <w:abstractNumId w:val="15"/>
  </w:num>
  <w:num w:numId="18" w16cid:durableId="223107782">
    <w:abstractNumId w:val="8"/>
  </w:num>
  <w:num w:numId="19" w16cid:durableId="271012683">
    <w:abstractNumId w:val="9"/>
  </w:num>
  <w:num w:numId="20" w16cid:durableId="1133863053">
    <w:abstractNumId w:val="1"/>
  </w:num>
  <w:num w:numId="21" w16cid:durableId="1056053869">
    <w:abstractNumId w:val="3"/>
  </w:num>
  <w:num w:numId="22" w16cid:durableId="75520087">
    <w:abstractNumId w:val="0"/>
  </w:num>
  <w:num w:numId="23" w16cid:durableId="1800148691">
    <w:abstractNumId w:val="14"/>
  </w:num>
  <w:num w:numId="24" w16cid:durableId="1028332524">
    <w:abstractNumId w:val="17"/>
  </w:num>
  <w:num w:numId="25" w16cid:durableId="317612688">
    <w:abstractNumId w:val="29"/>
  </w:num>
  <w:num w:numId="26" w16cid:durableId="871066557">
    <w:abstractNumId w:val="32"/>
  </w:num>
  <w:num w:numId="27" w16cid:durableId="959649106">
    <w:abstractNumId w:val="2"/>
  </w:num>
  <w:num w:numId="28" w16cid:durableId="849369405">
    <w:abstractNumId w:val="7"/>
  </w:num>
  <w:num w:numId="29" w16cid:durableId="1537279865">
    <w:abstractNumId w:val="13"/>
  </w:num>
  <w:num w:numId="30" w16cid:durableId="1718774135">
    <w:abstractNumId w:val="25"/>
  </w:num>
  <w:num w:numId="31" w16cid:durableId="2060009959">
    <w:abstractNumId w:val="21"/>
  </w:num>
  <w:num w:numId="32" w16cid:durableId="1197737407">
    <w:abstractNumId w:val="5"/>
  </w:num>
  <w:num w:numId="33" w16cid:durableId="1133327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C0"/>
    <w:rsid w:val="00050FBC"/>
    <w:rsid w:val="000E6240"/>
    <w:rsid w:val="000F4FF3"/>
    <w:rsid w:val="00337A39"/>
    <w:rsid w:val="00413753"/>
    <w:rsid w:val="005F2C60"/>
    <w:rsid w:val="006778CC"/>
    <w:rsid w:val="0096297D"/>
    <w:rsid w:val="009F0ED7"/>
    <w:rsid w:val="00B07C3D"/>
    <w:rsid w:val="00BE7409"/>
    <w:rsid w:val="00BF52F5"/>
    <w:rsid w:val="00C05779"/>
    <w:rsid w:val="00C16617"/>
    <w:rsid w:val="00C615C0"/>
    <w:rsid w:val="00E92C44"/>
    <w:rsid w:val="00F44A04"/>
    <w:rsid w:val="00FA7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4F05"/>
  <w15:chartTrackingRefBased/>
  <w15:docId w15:val="{E55B9BD9-EFF5-4368-8B24-59518BC7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615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15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15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15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15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15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15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5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15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615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15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15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15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15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15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15C0"/>
    <w:rPr>
      <w:rFonts w:eastAsiaTheme="majorEastAsia" w:cstheme="majorBidi"/>
      <w:color w:val="272727" w:themeColor="text1" w:themeTint="D8"/>
    </w:rPr>
  </w:style>
  <w:style w:type="paragraph" w:styleId="Titre">
    <w:name w:val="Title"/>
    <w:basedOn w:val="Normal"/>
    <w:next w:val="Normal"/>
    <w:link w:val="TitreCar"/>
    <w:uiPriority w:val="10"/>
    <w:qFormat/>
    <w:rsid w:val="00C61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15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15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15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15C0"/>
    <w:pPr>
      <w:spacing w:before="160"/>
      <w:jc w:val="center"/>
    </w:pPr>
    <w:rPr>
      <w:i/>
      <w:iCs/>
      <w:color w:val="404040" w:themeColor="text1" w:themeTint="BF"/>
    </w:rPr>
  </w:style>
  <w:style w:type="character" w:customStyle="1" w:styleId="CitationCar">
    <w:name w:val="Citation Car"/>
    <w:basedOn w:val="Policepardfaut"/>
    <w:link w:val="Citation"/>
    <w:uiPriority w:val="29"/>
    <w:rsid w:val="00C615C0"/>
    <w:rPr>
      <w:i/>
      <w:iCs/>
      <w:color w:val="404040" w:themeColor="text1" w:themeTint="BF"/>
    </w:rPr>
  </w:style>
  <w:style w:type="paragraph" w:styleId="Paragraphedeliste">
    <w:name w:val="List Paragraph"/>
    <w:basedOn w:val="Normal"/>
    <w:uiPriority w:val="34"/>
    <w:qFormat/>
    <w:rsid w:val="00C615C0"/>
    <w:pPr>
      <w:ind w:left="720"/>
      <w:contextualSpacing/>
    </w:pPr>
  </w:style>
  <w:style w:type="character" w:styleId="Accentuationintense">
    <w:name w:val="Intense Emphasis"/>
    <w:basedOn w:val="Policepardfaut"/>
    <w:uiPriority w:val="21"/>
    <w:qFormat/>
    <w:rsid w:val="00C615C0"/>
    <w:rPr>
      <w:i/>
      <w:iCs/>
      <w:color w:val="0F4761" w:themeColor="accent1" w:themeShade="BF"/>
    </w:rPr>
  </w:style>
  <w:style w:type="paragraph" w:styleId="Citationintense">
    <w:name w:val="Intense Quote"/>
    <w:basedOn w:val="Normal"/>
    <w:next w:val="Normal"/>
    <w:link w:val="CitationintenseCar"/>
    <w:uiPriority w:val="30"/>
    <w:qFormat/>
    <w:rsid w:val="00C6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15C0"/>
    <w:rPr>
      <w:i/>
      <w:iCs/>
      <w:color w:val="0F4761" w:themeColor="accent1" w:themeShade="BF"/>
    </w:rPr>
  </w:style>
  <w:style w:type="character" w:styleId="Rfrenceintense">
    <w:name w:val="Intense Reference"/>
    <w:basedOn w:val="Policepardfaut"/>
    <w:uiPriority w:val="32"/>
    <w:qFormat/>
    <w:rsid w:val="00C615C0"/>
    <w:rPr>
      <w:b/>
      <w:bCs/>
      <w:smallCaps/>
      <w:color w:val="0F4761" w:themeColor="accent1" w:themeShade="BF"/>
      <w:spacing w:val="5"/>
    </w:rPr>
  </w:style>
  <w:style w:type="paragraph" w:styleId="NormalWeb">
    <w:name w:val="Normal (Web)"/>
    <w:basedOn w:val="Normal"/>
    <w:uiPriority w:val="99"/>
    <w:semiHidden/>
    <w:unhideWhenUsed/>
    <w:rsid w:val="00C615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15C0"/>
    <w:rPr>
      <w:b/>
      <w:bCs/>
    </w:rPr>
  </w:style>
  <w:style w:type="character" w:styleId="Lienhypertexte">
    <w:name w:val="Hyperlink"/>
    <w:basedOn w:val="Policepardfaut"/>
    <w:uiPriority w:val="99"/>
    <w:unhideWhenUsed/>
    <w:rsid w:val="00B07C3D"/>
    <w:rPr>
      <w:color w:val="467886" w:themeColor="hyperlink"/>
      <w:u w:val="single"/>
    </w:rPr>
  </w:style>
  <w:style w:type="character" w:styleId="Mentionnonrsolue">
    <w:name w:val="Unresolved Mention"/>
    <w:basedOn w:val="Policepardfaut"/>
    <w:uiPriority w:val="99"/>
    <w:semiHidden/>
    <w:unhideWhenUsed/>
    <w:rsid w:val="00B07C3D"/>
    <w:rPr>
      <w:color w:val="605E5C"/>
      <w:shd w:val="clear" w:color="auto" w:fill="E1DFDD"/>
    </w:rPr>
  </w:style>
  <w:style w:type="paragraph" w:styleId="En-tte">
    <w:name w:val="header"/>
    <w:basedOn w:val="Normal"/>
    <w:link w:val="En-tteCar"/>
    <w:uiPriority w:val="99"/>
    <w:unhideWhenUsed/>
    <w:rsid w:val="00BE7409"/>
    <w:pPr>
      <w:tabs>
        <w:tab w:val="center" w:pos="4536"/>
        <w:tab w:val="right" w:pos="9072"/>
      </w:tabs>
      <w:spacing w:after="0" w:line="240" w:lineRule="auto"/>
    </w:pPr>
  </w:style>
  <w:style w:type="character" w:customStyle="1" w:styleId="En-tteCar">
    <w:name w:val="En-tête Car"/>
    <w:basedOn w:val="Policepardfaut"/>
    <w:link w:val="En-tte"/>
    <w:uiPriority w:val="99"/>
    <w:rsid w:val="00BE7409"/>
  </w:style>
  <w:style w:type="paragraph" w:styleId="Pieddepage">
    <w:name w:val="footer"/>
    <w:basedOn w:val="Normal"/>
    <w:link w:val="PieddepageCar"/>
    <w:uiPriority w:val="99"/>
    <w:unhideWhenUsed/>
    <w:rsid w:val="00BE7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791">
      <w:bodyDiv w:val="1"/>
      <w:marLeft w:val="0"/>
      <w:marRight w:val="0"/>
      <w:marTop w:val="0"/>
      <w:marBottom w:val="0"/>
      <w:divBdr>
        <w:top w:val="none" w:sz="0" w:space="0" w:color="auto"/>
        <w:left w:val="none" w:sz="0" w:space="0" w:color="auto"/>
        <w:bottom w:val="none" w:sz="0" w:space="0" w:color="auto"/>
        <w:right w:val="none" w:sz="0" w:space="0" w:color="auto"/>
      </w:divBdr>
    </w:div>
    <w:div w:id="24604924">
      <w:bodyDiv w:val="1"/>
      <w:marLeft w:val="0"/>
      <w:marRight w:val="0"/>
      <w:marTop w:val="0"/>
      <w:marBottom w:val="0"/>
      <w:divBdr>
        <w:top w:val="none" w:sz="0" w:space="0" w:color="auto"/>
        <w:left w:val="none" w:sz="0" w:space="0" w:color="auto"/>
        <w:bottom w:val="none" w:sz="0" w:space="0" w:color="auto"/>
        <w:right w:val="none" w:sz="0" w:space="0" w:color="auto"/>
      </w:divBdr>
    </w:div>
    <w:div w:id="418061253">
      <w:bodyDiv w:val="1"/>
      <w:marLeft w:val="0"/>
      <w:marRight w:val="0"/>
      <w:marTop w:val="0"/>
      <w:marBottom w:val="0"/>
      <w:divBdr>
        <w:top w:val="none" w:sz="0" w:space="0" w:color="auto"/>
        <w:left w:val="none" w:sz="0" w:space="0" w:color="auto"/>
        <w:bottom w:val="none" w:sz="0" w:space="0" w:color="auto"/>
        <w:right w:val="none" w:sz="0" w:space="0" w:color="auto"/>
      </w:divBdr>
    </w:div>
    <w:div w:id="708800909">
      <w:bodyDiv w:val="1"/>
      <w:marLeft w:val="0"/>
      <w:marRight w:val="0"/>
      <w:marTop w:val="0"/>
      <w:marBottom w:val="0"/>
      <w:divBdr>
        <w:top w:val="none" w:sz="0" w:space="0" w:color="auto"/>
        <w:left w:val="none" w:sz="0" w:space="0" w:color="auto"/>
        <w:bottom w:val="none" w:sz="0" w:space="0" w:color="auto"/>
        <w:right w:val="none" w:sz="0" w:space="0" w:color="auto"/>
      </w:divBdr>
    </w:div>
    <w:div w:id="713774773">
      <w:bodyDiv w:val="1"/>
      <w:marLeft w:val="0"/>
      <w:marRight w:val="0"/>
      <w:marTop w:val="0"/>
      <w:marBottom w:val="0"/>
      <w:divBdr>
        <w:top w:val="none" w:sz="0" w:space="0" w:color="auto"/>
        <w:left w:val="none" w:sz="0" w:space="0" w:color="auto"/>
        <w:bottom w:val="none" w:sz="0" w:space="0" w:color="auto"/>
        <w:right w:val="none" w:sz="0" w:space="0" w:color="auto"/>
      </w:divBdr>
    </w:div>
    <w:div w:id="922026939">
      <w:bodyDiv w:val="1"/>
      <w:marLeft w:val="0"/>
      <w:marRight w:val="0"/>
      <w:marTop w:val="0"/>
      <w:marBottom w:val="0"/>
      <w:divBdr>
        <w:top w:val="none" w:sz="0" w:space="0" w:color="auto"/>
        <w:left w:val="none" w:sz="0" w:space="0" w:color="auto"/>
        <w:bottom w:val="none" w:sz="0" w:space="0" w:color="auto"/>
        <w:right w:val="none" w:sz="0" w:space="0" w:color="auto"/>
      </w:divBdr>
    </w:div>
    <w:div w:id="1393893222">
      <w:bodyDiv w:val="1"/>
      <w:marLeft w:val="0"/>
      <w:marRight w:val="0"/>
      <w:marTop w:val="0"/>
      <w:marBottom w:val="0"/>
      <w:divBdr>
        <w:top w:val="none" w:sz="0" w:space="0" w:color="auto"/>
        <w:left w:val="none" w:sz="0" w:space="0" w:color="auto"/>
        <w:bottom w:val="none" w:sz="0" w:space="0" w:color="auto"/>
        <w:right w:val="none" w:sz="0" w:space="0" w:color="auto"/>
      </w:divBdr>
    </w:div>
    <w:div w:id="1438138249">
      <w:bodyDiv w:val="1"/>
      <w:marLeft w:val="0"/>
      <w:marRight w:val="0"/>
      <w:marTop w:val="0"/>
      <w:marBottom w:val="0"/>
      <w:divBdr>
        <w:top w:val="none" w:sz="0" w:space="0" w:color="auto"/>
        <w:left w:val="none" w:sz="0" w:space="0" w:color="auto"/>
        <w:bottom w:val="none" w:sz="0" w:space="0" w:color="auto"/>
        <w:right w:val="none" w:sz="0" w:space="0" w:color="auto"/>
      </w:divBdr>
    </w:div>
    <w:div w:id="1528332235">
      <w:bodyDiv w:val="1"/>
      <w:marLeft w:val="0"/>
      <w:marRight w:val="0"/>
      <w:marTop w:val="0"/>
      <w:marBottom w:val="0"/>
      <w:divBdr>
        <w:top w:val="none" w:sz="0" w:space="0" w:color="auto"/>
        <w:left w:val="none" w:sz="0" w:space="0" w:color="auto"/>
        <w:bottom w:val="none" w:sz="0" w:space="0" w:color="auto"/>
        <w:right w:val="none" w:sz="0" w:space="0" w:color="auto"/>
      </w:divBdr>
      <w:divsChild>
        <w:div w:id="840386976">
          <w:marLeft w:val="0"/>
          <w:marRight w:val="0"/>
          <w:marTop w:val="0"/>
          <w:marBottom w:val="0"/>
          <w:divBdr>
            <w:top w:val="none" w:sz="0" w:space="0" w:color="auto"/>
            <w:left w:val="none" w:sz="0" w:space="0" w:color="auto"/>
            <w:bottom w:val="none" w:sz="0" w:space="0" w:color="auto"/>
            <w:right w:val="none" w:sz="0" w:space="0" w:color="auto"/>
          </w:divBdr>
          <w:divsChild>
            <w:div w:id="1931548531">
              <w:marLeft w:val="0"/>
              <w:marRight w:val="0"/>
              <w:marTop w:val="0"/>
              <w:marBottom w:val="0"/>
              <w:divBdr>
                <w:top w:val="none" w:sz="0" w:space="0" w:color="auto"/>
                <w:left w:val="none" w:sz="0" w:space="0" w:color="auto"/>
                <w:bottom w:val="none" w:sz="0" w:space="0" w:color="auto"/>
                <w:right w:val="none" w:sz="0" w:space="0" w:color="auto"/>
              </w:divBdr>
              <w:divsChild>
                <w:div w:id="6485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274">
          <w:marLeft w:val="0"/>
          <w:marRight w:val="0"/>
          <w:marTop w:val="0"/>
          <w:marBottom w:val="0"/>
          <w:divBdr>
            <w:top w:val="none" w:sz="0" w:space="0" w:color="auto"/>
            <w:left w:val="none" w:sz="0" w:space="0" w:color="auto"/>
            <w:bottom w:val="none" w:sz="0" w:space="0" w:color="auto"/>
            <w:right w:val="none" w:sz="0" w:space="0" w:color="auto"/>
          </w:divBdr>
          <w:divsChild>
            <w:div w:id="1450121838">
              <w:marLeft w:val="0"/>
              <w:marRight w:val="0"/>
              <w:marTop w:val="0"/>
              <w:marBottom w:val="0"/>
              <w:divBdr>
                <w:top w:val="none" w:sz="0" w:space="0" w:color="auto"/>
                <w:left w:val="none" w:sz="0" w:space="0" w:color="auto"/>
                <w:bottom w:val="none" w:sz="0" w:space="0" w:color="auto"/>
                <w:right w:val="none" w:sz="0" w:space="0" w:color="auto"/>
              </w:divBdr>
              <w:divsChild>
                <w:div w:id="1508447219">
                  <w:marLeft w:val="0"/>
                  <w:marRight w:val="0"/>
                  <w:marTop w:val="0"/>
                  <w:marBottom w:val="0"/>
                  <w:divBdr>
                    <w:top w:val="none" w:sz="0" w:space="0" w:color="auto"/>
                    <w:left w:val="none" w:sz="0" w:space="0" w:color="auto"/>
                    <w:bottom w:val="none" w:sz="0" w:space="0" w:color="auto"/>
                    <w:right w:val="none" w:sz="0" w:space="0" w:color="auto"/>
                  </w:divBdr>
                  <w:divsChild>
                    <w:div w:id="1348674581">
                      <w:marLeft w:val="0"/>
                      <w:marRight w:val="0"/>
                      <w:marTop w:val="0"/>
                      <w:marBottom w:val="0"/>
                      <w:divBdr>
                        <w:top w:val="none" w:sz="0" w:space="0" w:color="auto"/>
                        <w:left w:val="none" w:sz="0" w:space="0" w:color="auto"/>
                        <w:bottom w:val="none" w:sz="0" w:space="0" w:color="auto"/>
                        <w:right w:val="none" w:sz="0" w:space="0" w:color="auto"/>
                      </w:divBdr>
                      <w:divsChild>
                        <w:div w:id="1996687269">
                          <w:marLeft w:val="0"/>
                          <w:marRight w:val="0"/>
                          <w:marTop w:val="0"/>
                          <w:marBottom w:val="0"/>
                          <w:divBdr>
                            <w:top w:val="none" w:sz="0" w:space="0" w:color="auto"/>
                            <w:left w:val="none" w:sz="0" w:space="0" w:color="auto"/>
                            <w:bottom w:val="none" w:sz="0" w:space="0" w:color="auto"/>
                            <w:right w:val="none" w:sz="0" w:space="0" w:color="auto"/>
                          </w:divBdr>
                          <w:divsChild>
                            <w:div w:id="17001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rates-union-of-light-and-lov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BA57DCA130422FBAB911FF7947373C"/>
        <w:category>
          <w:name w:val="Général"/>
          <w:gallery w:val="placeholder"/>
        </w:category>
        <w:types>
          <w:type w:val="bbPlcHdr"/>
        </w:types>
        <w:behaviors>
          <w:behavior w:val="content"/>
        </w:behaviors>
        <w:guid w:val="{CADAA358-FB83-4542-B2A1-A81D20C28DF9}"/>
      </w:docPartPr>
      <w:docPartBody>
        <w:p w:rsidR="00000000" w:rsidRDefault="004D48C6" w:rsidP="004D48C6">
          <w:pPr>
            <w:pStyle w:val="8CBA57DCA130422FBAB911FF7947373C"/>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DM Serif Display">
    <w:charset w:val="00"/>
    <w:family w:val="auto"/>
    <w:pitch w:val="variable"/>
    <w:sig w:usb0="8000006F" w:usb1="0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C6"/>
    <w:rsid w:val="004D48C6"/>
    <w:rsid w:val="00A83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CBA57DCA130422FBAB911FF7947373C">
    <w:name w:val="8CBA57DCA130422FBAB911FF7947373C"/>
    <w:rsid w:val="004D4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0135-ED3B-4D95-B254-B4F9CEB0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12701</Words>
  <Characters>69861</Characters>
  <Application>Microsoft Office Word</Application>
  <DocSecurity>0</DocSecurity>
  <Lines>582</Lines>
  <Paragraphs>164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Directriction - Association Pirates' Union of Light &amp; Love</dc:creator>
  <cp:keywords/>
  <dc:description/>
  <cp:lastModifiedBy>stella vecera</cp:lastModifiedBy>
  <cp:revision>2</cp:revision>
  <dcterms:created xsi:type="dcterms:W3CDTF">2024-04-02T18:32:00Z</dcterms:created>
  <dcterms:modified xsi:type="dcterms:W3CDTF">2024-04-02T18:32:00Z</dcterms:modified>
</cp:coreProperties>
</file>